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579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  <w:bookmarkStart w:id="0" w:name="_Hlk126854826"/>
    </w:p>
    <w:p w14:paraId="4213091A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101A2FF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36773F4" w14:textId="6F50FCDD" w:rsidR="000551A4" w:rsidRPr="00CE4968" w:rsidRDefault="000551A4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  <w:r w:rsidRPr="00CE4968">
        <w:rPr>
          <w:rFonts w:ascii="Montserrat" w:hAnsi="Montserrat" w:cs="Arial"/>
          <w:b/>
          <w:sz w:val="96"/>
          <w:szCs w:val="96"/>
        </w:rPr>
        <w:t>DOCUMENTO</w:t>
      </w:r>
    </w:p>
    <w:p w14:paraId="02D807D3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34B0D543" w14:textId="778ED51B" w:rsidR="000551A4" w:rsidRPr="00CE4968" w:rsidRDefault="00581672" w:rsidP="000551A4">
      <w:pPr>
        <w:ind w:left="284" w:right="141"/>
        <w:jc w:val="center"/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14:paraId="7EF23A3D" w14:textId="77777777" w:rsidR="000551A4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b/>
          <w:sz w:val="36"/>
          <w:szCs w:val="36"/>
        </w:rPr>
      </w:pPr>
    </w:p>
    <w:p w14:paraId="2DB13145" w14:textId="77777777" w:rsidR="000551A4" w:rsidRPr="00E01FEC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i/>
          <w:color w:val="0000CC"/>
          <w:sz w:val="24"/>
          <w:szCs w:val="24"/>
        </w:rPr>
      </w:pPr>
      <w:r>
        <w:rPr>
          <w:rFonts w:ascii="Montserrat" w:hAnsi="Montserrat" w:cs="Arial"/>
          <w:b/>
          <w:sz w:val="36"/>
          <w:szCs w:val="36"/>
        </w:rPr>
        <w:t>CATÁLOGO DE CONCEPTOS</w:t>
      </w:r>
    </w:p>
    <w:bookmarkEnd w:id="0"/>
    <w:p w14:paraId="1D573A20" w14:textId="77777777" w:rsidR="00802A17" w:rsidRPr="00617E13" w:rsidRDefault="00802A17">
      <w:pPr>
        <w:rPr>
          <w:lang w:val="es-ES_tradnl"/>
        </w:rPr>
      </w:pPr>
    </w:p>
    <w:p w14:paraId="365D9E24" w14:textId="77777777" w:rsidR="00802A17" w:rsidRPr="00617E13" w:rsidRDefault="00802A17">
      <w:pPr>
        <w:rPr>
          <w:lang w:val="pt-BR"/>
        </w:rPr>
      </w:pPr>
    </w:p>
    <w:p w14:paraId="40888D9D" w14:textId="77777777" w:rsidR="00802A17" w:rsidRPr="00617E13" w:rsidRDefault="00802A17">
      <w:pPr>
        <w:rPr>
          <w:lang w:val="pt-BR"/>
        </w:rPr>
      </w:pPr>
    </w:p>
    <w:p w14:paraId="51ADA543" w14:textId="77777777" w:rsidR="00802A17" w:rsidRPr="00617E13" w:rsidRDefault="00802A17">
      <w:pPr>
        <w:rPr>
          <w:lang w:val="pt-BR"/>
        </w:rPr>
      </w:pPr>
    </w:p>
    <w:p w14:paraId="0DA9E465" w14:textId="77777777" w:rsidR="00802A17" w:rsidRPr="00617E13" w:rsidRDefault="00802A17">
      <w:pPr>
        <w:rPr>
          <w:lang w:val="pt-BR"/>
        </w:rPr>
      </w:pPr>
    </w:p>
    <w:p w14:paraId="49AB9D21" w14:textId="77777777" w:rsidR="00F25A40" w:rsidRPr="00617E13" w:rsidRDefault="00F25A40">
      <w:pPr>
        <w:rPr>
          <w:lang w:val="pt-BR"/>
        </w:rPr>
        <w:sectPr w:rsidR="00F25A40" w:rsidRPr="00617E13" w:rsidSect="001B211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2242" w:h="15842" w:code="1"/>
          <w:pgMar w:top="2410" w:right="1469" w:bottom="1418" w:left="1560" w:header="993" w:footer="693" w:gutter="0"/>
          <w:pgNumType w:start="1"/>
          <w:cols w:space="720"/>
          <w:titlePg/>
        </w:sectPr>
      </w:pPr>
    </w:p>
    <w:tbl>
      <w:tblPr>
        <w:tblpPr w:leftFromText="141" w:rightFromText="141" w:vertAnchor="text" w:tblpX="-496" w:tblpY="1"/>
        <w:tblOverlap w:val="never"/>
        <w:tblW w:w="14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0"/>
        <w:gridCol w:w="5321"/>
        <w:gridCol w:w="1417"/>
        <w:gridCol w:w="1418"/>
        <w:gridCol w:w="1559"/>
        <w:gridCol w:w="2126"/>
        <w:gridCol w:w="1301"/>
      </w:tblGrid>
      <w:tr w:rsidR="001B5502" w:rsidRPr="00571AF2" w14:paraId="6CB03C4F" w14:textId="77777777" w:rsidTr="001B5502">
        <w:trPr>
          <w:trHeight w:val="239"/>
        </w:trPr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DBCB" w14:textId="44C31339" w:rsidR="001B5502" w:rsidRPr="00C153A8" w:rsidRDefault="001B5502" w:rsidP="001B5502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  <w:color w:val="C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7EEA9" w14:textId="7F5024B2" w:rsidR="001B5502" w:rsidRPr="001103DA" w:rsidRDefault="006713B2" w:rsidP="001B5502">
            <w:pPr>
              <w:jc w:val="both"/>
              <w:rPr>
                <w:rFonts w:ascii="Montserrat" w:hAnsi="Montserrat"/>
                <w:b/>
                <w:color w:val="C00000"/>
              </w:rPr>
            </w:pPr>
            <w:r w:rsidRPr="006713B2">
              <w:rPr>
                <w:rFonts w:ascii="Verdana" w:hAnsi="Verdana" w:cs="Arial"/>
                <w:b/>
                <w:bCs/>
              </w:rPr>
              <w:t>TRABAJOS EN VIALIDADES PRIMARIAS Y SECUNDARIAS, EDIFICIOS ADMINISTRATIVOS Y DISTRIBUIDORES VIALES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BA328" w14:textId="483EAA59" w:rsidR="001B5502" w:rsidRPr="00571AF2" w:rsidRDefault="001B5502" w:rsidP="001B5502">
            <w:pPr>
              <w:jc w:val="center"/>
              <w:rPr>
                <w:rFonts w:ascii="Montserrat" w:hAnsi="Montserrat" w:cs="Arial"/>
                <w:color w:val="C00000"/>
              </w:rPr>
            </w:pPr>
            <w:r>
              <w:rPr>
                <w:rFonts w:ascii="Verdana" w:hAnsi="Verdana" w:cs="Arial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F2699" w14:textId="29F64D73" w:rsidR="001B5502" w:rsidRPr="00571AF2" w:rsidRDefault="001B5502" w:rsidP="001B5502">
            <w:pPr>
              <w:jc w:val="center"/>
              <w:rPr>
                <w:rFonts w:ascii="Montserrat" w:hAnsi="Montserrat" w:cs="Arial"/>
                <w:color w:val="C00000"/>
              </w:rPr>
            </w:pPr>
            <w:r>
              <w:rPr>
                <w:rFonts w:ascii="Verdana" w:hAnsi="Verdana" w:cs="Arial"/>
              </w:rPr>
              <w:t> </w:t>
            </w:r>
          </w:p>
        </w:tc>
        <w:tc>
          <w:tcPr>
            <w:tcW w:w="1559" w:type="dxa"/>
            <w:vAlign w:val="center"/>
          </w:tcPr>
          <w:p w14:paraId="00F8992C" w14:textId="77777777" w:rsidR="001B5502" w:rsidRPr="00571AF2" w:rsidRDefault="001B5502" w:rsidP="001B5502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5C18DB70" w14:textId="77777777" w:rsidR="001B5502" w:rsidRPr="00571AF2" w:rsidRDefault="001B5502" w:rsidP="001B5502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0A74935" w14:textId="77777777" w:rsidR="001B5502" w:rsidRPr="00571AF2" w:rsidRDefault="001B5502" w:rsidP="001B5502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</w:tr>
      <w:tr w:rsidR="006713B2" w:rsidRPr="00571AF2" w14:paraId="082E0AFE" w14:textId="77777777" w:rsidTr="00286237">
        <w:trPr>
          <w:trHeight w:val="142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E784" w14:textId="3B9B4889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  <w:color w:val="0070C0"/>
              </w:rPr>
            </w:pPr>
            <w:r>
              <w:rPr>
                <w:rFonts w:ascii="Noto Sans" w:hAnsi="Noto Sans" w:cs="Noto Sans"/>
              </w:rPr>
              <w:t>1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6AF1C" w14:textId="12CF6215" w:rsidR="006713B2" w:rsidRPr="000A4872" w:rsidRDefault="006713B2" w:rsidP="006713B2">
            <w:pPr>
              <w:jc w:val="both"/>
              <w:rPr>
                <w:rFonts w:ascii="Montserrat" w:hAnsi="Montserrat" w:cs="Arial"/>
                <w:color w:val="0070C0"/>
              </w:rPr>
            </w:pPr>
            <w:r>
              <w:rPr>
                <w:rFonts w:ascii="Verdana" w:hAnsi="Verdana" w:cs="Arial"/>
              </w:rPr>
              <w:t>Desconexión a sistema eléctrico trifásico en media tensión para des energizar subestación eléctrica. incluye: equipo, maniobras y al termino de los trabajos reconexión y verificación del suministro de energía.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89E44" w14:textId="47A9CAD1" w:rsidR="006713B2" w:rsidRPr="000A4872" w:rsidRDefault="006713B2" w:rsidP="006713B2">
            <w:pPr>
              <w:jc w:val="center"/>
              <w:rPr>
                <w:rFonts w:ascii="Montserrat" w:hAnsi="Montserrat" w:cs="Arial"/>
                <w:color w:val="0070C0"/>
              </w:rPr>
            </w:pPr>
            <w:r>
              <w:rPr>
                <w:rFonts w:ascii="Verdana" w:hAnsi="Verdana" w:cs="Arial"/>
              </w:rPr>
              <w:t>Servicio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C490E" w14:textId="5E7C3931" w:rsidR="006713B2" w:rsidRPr="000A4872" w:rsidRDefault="006713B2" w:rsidP="006713B2">
            <w:pPr>
              <w:jc w:val="center"/>
              <w:rPr>
                <w:rFonts w:ascii="Montserrat" w:hAnsi="Montserrat" w:cs="Arial"/>
                <w:color w:val="0070C0"/>
              </w:rPr>
            </w:pPr>
            <w:r>
              <w:rPr>
                <w:rFonts w:ascii="Verdana" w:hAnsi="Verdana" w:cs="Arial"/>
              </w:rPr>
              <w:t>12.00</w:t>
            </w:r>
          </w:p>
        </w:tc>
        <w:tc>
          <w:tcPr>
            <w:tcW w:w="1559" w:type="dxa"/>
            <w:vAlign w:val="center"/>
          </w:tcPr>
          <w:p w14:paraId="17AB7A54" w14:textId="77777777" w:rsidR="006713B2" w:rsidRPr="000A4872" w:rsidRDefault="006713B2" w:rsidP="006713B2">
            <w:pPr>
              <w:rPr>
                <w:rFonts w:ascii="Montserrat" w:hAnsi="Montserrat" w:cs="Arial"/>
                <w:color w:val="0070C0"/>
              </w:rPr>
            </w:pPr>
          </w:p>
        </w:tc>
        <w:tc>
          <w:tcPr>
            <w:tcW w:w="2126" w:type="dxa"/>
            <w:vAlign w:val="center"/>
          </w:tcPr>
          <w:p w14:paraId="28809819" w14:textId="77777777" w:rsidR="006713B2" w:rsidRPr="00571AF2" w:rsidRDefault="006713B2" w:rsidP="006713B2">
            <w:pPr>
              <w:rPr>
                <w:rFonts w:ascii="Montserrat" w:hAnsi="Montserrat" w:cs="Arial"/>
                <w:b/>
                <w:color w:val="0070C0"/>
              </w:rPr>
            </w:pPr>
          </w:p>
        </w:tc>
        <w:tc>
          <w:tcPr>
            <w:tcW w:w="1301" w:type="dxa"/>
            <w:vAlign w:val="center"/>
          </w:tcPr>
          <w:p w14:paraId="6857B7AB" w14:textId="77777777" w:rsidR="006713B2" w:rsidRPr="00571AF2" w:rsidRDefault="006713B2" w:rsidP="006713B2">
            <w:pPr>
              <w:rPr>
                <w:rFonts w:ascii="Montserrat" w:hAnsi="Montserrat" w:cs="Arial"/>
                <w:b/>
                <w:color w:val="0070C0"/>
              </w:rPr>
            </w:pPr>
          </w:p>
        </w:tc>
      </w:tr>
      <w:tr w:rsidR="006713B2" w:rsidRPr="00617E13" w14:paraId="01DF5D6B" w14:textId="77777777" w:rsidTr="004A5C95">
        <w:trPr>
          <w:trHeight w:val="988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EF1F" w14:textId="5E1F8A95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Noto Sans" w:hAnsi="Noto Sans" w:cs="Noto Sans"/>
              </w:rPr>
              <w:t>2</w:t>
            </w:r>
          </w:p>
        </w:tc>
        <w:tc>
          <w:tcPr>
            <w:tcW w:w="5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88F2F55" w14:textId="59D8DA63" w:rsidR="006713B2" w:rsidRPr="000A4872" w:rsidRDefault="006713B2" w:rsidP="006713B2">
            <w:pPr>
              <w:jc w:val="both"/>
              <w:rPr>
                <w:rFonts w:ascii="Montserrat" w:hAnsi="Montserrat" w:cs="Arial"/>
                <w:color w:val="000000"/>
              </w:rPr>
            </w:pPr>
            <w:r>
              <w:rPr>
                <w:rFonts w:ascii="Noto Sans" w:hAnsi="Noto Sans" w:cs="Noto Sans"/>
              </w:rPr>
              <w:t xml:space="preserve">Desconexión a sistema eléctrico monofásico en media tensión para des energizar subestación eléctrica.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7BD20" w14:textId="5D324D6F" w:rsidR="006713B2" w:rsidRPr="000A4872" w:rsidRDefault="006713B2" w:rsidP="006713B2">
            <w:pPr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Verdana" w:hAnsi="Verdana" w:cs="Arial"/>
              </w:rPr>
              <w:t>Servicio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F4806" w14:textId="198E06A7" w:rsidR="006713B2" w:rsidRPr="000A4872" w:rsidRDefault="006713B2" w:rsidP="006713B2">
            <w:pPr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Verdana" w:hAnsi="Verdana" w:cs="Arial"/>
              </w:rPr>
              <w:t>45.00</w:t>
            </w:r>
          </w:p>
        </w:tc>
        <w:tc>
          <w:tcPr>
            <w:tcW w:w="1559" w:type="dxa"/>
            <w:vAlign w:val="center"/>
          </w:tcPr>
          <w:p w14:paraId="223AC807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vAlign w:val="center"/>
          </w:tcPr>
          <w:p w14:paraId="4AED694E" w14:textId="77777777" w:rsidR="006713B2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  <w:p w14:paraId="0BF58589" w14:textId="77777777" w:rsidR="00E7115D" w:rsidRDefault="00E7115D" w:rsidP="00E7115D">
            <w:pPr>
              <w:rPr>
                <w:rFonts w:ascii="Montserrat" w:hAnsi="Montserrat" w:cs="Arial"/>
                <w:sz w:val="18"/>
                <w:szCs w:val="18"/>
              </w:rPr>
            </w:pPr>
          </w:p>
          <w:p w14:paraId="441870B6" w14:textId="77777777" w:rsidR="00E7115D" w:rsidRPr="00E7115D" w:rsidRDefault="00E7115D" w:rsidP="00E7115D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vAlign w:val="center"/>
          </w:tcPr>
          <w:p w14:paraId="78A8E17C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617E13" w14:paraId="48A216D2" w14:textId="77777777" w:rsidTr="00286237">
        <w:trPr>
          <w:trHeight w:val="552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0419" w14:textId="7A1979A8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3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F673190" w14:textId="1561B046" w:rsidR="006713B2" w:rsidRPr="000A4872" w:rsidRDefault="006713B2" w:rsidP="006713B2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Detección y reparación de falla en circuito eléctrico de alumbrado.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52C2B" w14:textId="1AF7E61F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  <w:color w:val="44546A"/>
              </w:rPr>
              <w:t>Servicio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C32B4" w14:textId="515BF6C9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30.00</w:t>
            </w:r>
          </w:p>
        </w:tc>
        <w:tc>
          <w:tcPr>
            <w:tcW w:w="1559" w:type="dxa"/>
            <w:vAlign w:val="center"/>
          </w:tcPr>
          <w:p w14:paraId="28920F5D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vAlign w:val="center"/>
          </w:tcPr>
          <w:p w14:paraId="066432D0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vAlign w:val="center"/>
          </w:tcPr>
          <w:p w14:paraId="4CFE08BD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617E13" w14:paraId="71057CA8" w14:textId="77777777" w:rsidTr="00286237">
        <w:trPr>
          <w:trHeight w:val="56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602B" w14:textId="2B0A207B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4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C3FF7FC" w14:textId="3F37090D" w:rsidR="006713B2" w:rsidRPr="000A4872" w:rsidRDefault="006713B2" w:rsidP="006713B2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Detección y reparación de falla en media tensión.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95863" w14:textId="1A414E89" w:rsidR="006713B2" w:rsidRPr="000A4872" w:rsidRDefault="006713B2" w:rsidP="006713B2">
            <w:pPr>
              <w:jc w:val="center"/>
              <w:rPr>
                <w:rFonts w:ascii="Montserrat" w:hAnsi="Montserrat"/>
              </w:rPr>
            </w:pPr>
            <w:r>
              <w:rPr>
                <w:rFonts w:ascii="Verdana" w:hAnsi="Verdana" w:cs="Arial"/>
              </w:rPr>
              <w:t>Servicio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09FA3" w14:textId="6A065839" w:rsidR="006713B2" w:rsidRPr="000A4872" w:rsidRDefault="006713B2" w:rsidP="006713B2">
            <w:pPr>
              <w:jc w:val="center"/>
              <w:rPr>
                <w:rFonts w:ascii="Montserrat" w:hAnsi="Montserrat"/>
              </w:rPr>
            </w:pPr>
            <w:r>
              <w:rPr>
                <w:rFonts w:ascii="Verdana" w:hAnsi="Verdana" w:cs="Arial"/>
              </w:rPr>
              <w:t>20.00</w:t>
            </w:r>
          </w:p>
        </w:tc>
        <w:tc>
          <w:tcPr>
            <w:tcW w:w="1559" w:type="dxa"/>
            <w:vAlign w:val="center"/>
          </w:tcPr>
          <w:p w14:paraId="55D9099A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vAlign w:val="center"/>
          </w:tcPr>
          <w:p w14:paraId="02524D8A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vAlign w:val="center"/>
          </w:tcPr>
          <w:p w14:paraId="2A754C86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617E13" w14:paraId="7620CA66" w14:textId="77777777" w:rsidTr="00286237">
        <w:trPr>
          <w:trHeight w:val="69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5419" w14:textId="35C34C3F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5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CEA58" w14:textId="59712D99" w:rsidR="006713B2" w:rsidRPr="000A4872" w:rsidRDefault="006713B2" w:rsidP="006713B2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Izaje y reinstalación en sitio de poste caído con su base de concreto. Incluye: maniobras, maquinaria, preparación del terreno, nivelación y pruebas de funcionamiento de la luminaria.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12B3" w14:textId="213A46BA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54A0C" w14:textId="59C72495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10.00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9336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6B30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F1D8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617E13" w14:paraId="7ABB5DDE" w14:textId="77777777" w:rsidTr="00FA6097">
        <w:trPr>
          <w:trHeight w:val="112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B093" w14:textId="12FA8634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  <w:color w:val="0070C0"/>
              </w:rPr>
            </w:pPr>
            <w:r>
              <w:rPr>
                <w:rFonts w:ascii="Noto Sans" w:hAnsi="Noto Sans" w:cs="Noto Sans"/>
              </w:rPr>
              <w:lastRenderedPageBreak/>
              <w:t>6</w:t>
            </w:r>
          </w:p>
        </w:tc>
        <w:tc>
          <w:tcPr>
            <w:tcW w:w="5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2DFEB9E" w14:textId="51CDC4BA" w:rsidR="006713B2" w:rsidRPr="000A4872" w:rsidRDefault="006713B2" w:rsidP="006713B2">
            <w:pPr>
              <w:jc w:val="both"/>
              <w:rPr>
                <w:rFonts w:ascii="Montserrat" w:hAnsi="Montserrat" w:cs="Arial"/>
                <w:color w:val="0070C0"/>
              </w:rPr>
            </w:pPr>
            <w:r>
              <w:rPr>
                <w:rFonts w:ascii="Noto Sans" w:hAnsi="Noto Sans" w:cs="Noto Sans"/>
              </w:rPr>
              <w:t>Limpieza de registro eléctrico en media tensión de transformador. Incluye: retiro de deshechos y limpieza de conductores visibles dentro de registro.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EDBAB" w14:textId="63225804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  <w:color w:val="44546A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E3612" w14:textId="48913BAF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52.00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0943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1613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9C5C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5A9C7F1E" w14:textId="77777777" w:rsidTr="00FA6097">
        <w:trPr>
          <w:trHeight w:val="11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15CC" w14:textId="49BF26CF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7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E09E83B" w14:textId="5FB94D98" w:rsidR="006713B2" w:rsidRPr="000A4872" w:rsidRDefault="006713B2" w:rsidP="006713B2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Limpieza, poda y deshierbe de zona aledaña a la subestación eléctrica. Incluye: retiro del residuo originado por la actividad.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F1753" w14:textId="2B0BF9D0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Servicio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E7BC7" w14:textId="68C9847D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52.00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7D14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E71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50B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209C38BA" w14:textId="77777777" w:rsidTr="004A5C95">
        <w:trPr>
          <w:trHeight w:val="72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7D9C" w14:textId="343C6A28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8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370B019" w14:textId="6EFA1419" w:rsidR="006713B2" w:rsidRPr="000A4872" w:rsidRDefault="006713B2" w:rsidP="006713B2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Mantenimiento a protecciones y sistema de control, incluye limpieza de gabinetes, limpieza de elementos con dieléctrico y reapriete de conexiones.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09489" w14:textId="18F2F84F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F2384" w14:textId="170E8D41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57.00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26F7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AB6B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11F8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13638DB6" w14:textId="77777777" w:rsidTr="004A5C95">
        <w:trPr>
          <w:trHeight w:val="38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050C" w14:textId="5662B969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9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A837028" w14:textId="6F609C00" w:rsidR="006713B2" w:rsidRPr="000A4872" w:rsidRDefault="006713B2" w:rsidP="006713B2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Mantenimiento preventivo a puesta a tierra de transformador tipo pedestal. Incluye: prueba de continuidad entre barra de tierras de transformador y electrodo de puesta a tierra, limpieza del sistema de tierras y reapriete de conexiones.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27D5B" w14:textId="069D7B06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Servicio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FE932" w14:textId="2E6C44C4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52.00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F48A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0FA7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3203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44D60B2A" w14:textId="77777777" w:rsidTr="004A5C95">
        <w:trPr>
          <w:trHeight w:val="63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B3FD" w14:textId="577B99EC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10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702A6EF" w14:textId="3C498422" w:rsidR="006713B2" w:rsidRPr="000A4872" w:rsidRDefault="006713B2" w:rsidP="006713B2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 xml:space="preserve">Mantenimiento preventivo a transformador monofásico tipo pedestal a base de limpieza interior (en primario y secundario) con dieléctrico y reapriete de conexiones codos OCC, codos apartarrayos, terminales </w:t>
            </w:r>
            <w:r>
              <w:rPr>
                <w:rFonts w:ascii="Noto Sans" w:hAnsi="Noto Sans" w:cs="Noto Sans"/>
              </w:rPr>
              <w:lastRenderedPageBreak/>
              <w:t>tipo espada, terminales tipo pozo y demás elementos internos.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AF73E" w14:textId="32361D09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lastRenderedPageBreak/>
              <w:t>Servicio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C5E4" w14:textId="0B7269B6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50.00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706E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F311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BB79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114D0E33" w14:textId="77777777" w:rsidTr="00FA6097">
        <w:trPr>
          <w:trHeight w:val="1692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0EF9" w14:textId="35B01F98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  <w:color w:val="0070C0"/>
              </w:rPr>
            </w:pPr>
            <w:r>
              <w:rPr>
                <w:rFonts w:ascii="Noto Sans" w:hAnsi="Noto Sans" w:cs="Noto Sans"/>
              </w:rPr>
              <w:t>11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59A5D38" w14:textId="100665A4" w:rsidR="006713B2" w:rsidRPr="000A4872" w:rsidRDefault="006713B2" w:rsidP="006713B2">
            <w:pPr>
              <w:jc w:val="both"/>
              <w:rPr>
                <w:rFonts w:ascii="Montserrat" w:hAnsi="Montserrat" w:cs="Arial"/>
                <w:color w:val="0070C0"/>
              </w:rPr>
            </w:pPr>
            <w:r>
              <w:rPr>
                <w:rFonts w:ascii="Noto Sans" w:hAnsi="Noto Sans" w:cs="Noto Sans"/>
              </w:rPr>
              <w:t>Mantenimiento preventivo a transformador trifásico tipo pedestal a base de limpieza interior (en primario y secundario) con dieléctrico y reapriete de conexiones codos OCC, codos apartarrayos, terminales tipo espada, terminales tipo pozo y demás elementos internos.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7036F" w14:textId="2B212715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Servicio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BAE37" w14:textId="3F9B0F44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10.00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353E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6D61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049E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780C54D8" w14:textId="77777777" w:rsidTr="00FA6097">
        <w:trPr>
          <w:trHeight w:val="1253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73E2" w14:textId="79BCCFF1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12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98A42" w14:textId="2F44662D" w:rsidR="006713B2" w:rsidRPr="000A4872" w:rsidRDefault="006713B2" w:rsidP="006713B2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Mejoramiento de terreno para sistema de tierras. Incluye: material de refuerzo de tierra (GEM), herramienta, mano y todo lo necesario para su correcto mejoramiento.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9C1B2" w14:textId="0C1E1B25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  <w:color w:val="44546A"/>
              </w:rPr>
              <w:t>Servicio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89A96" w14:textId="08070883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52.00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4CEC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F12D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ED24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4E701D71" w14:textId="77777777" w:rsidTr="00FA6097">
        <w:trPr>
          <w:trHeight w:val="1143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C959" w14:textId="3AEA6F0D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13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7C1DF2" w14:textId="4A165A3E" w:rsidR="006713B2" w:rsidRPr="000A4872" w:rsidRDefault="006713B2" w:rsidP="006713B2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Prueba de resistencia de tierras a electrodo de puesta a tierra de transformador tipo pedestal. Incluye: equipo, herramienta, desconexión y posterior reconexión de elementos.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592BF" w14:textId="0C011088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  <w:color w:val="44546A"/>
              </w:rPr>
              <w:t>Servicio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B8E50" w14:textId="05C7B8A8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52.00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869A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9F62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397B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2B32D056" w14:textId="77777777" w:rsidTr="00FA6097">
        <w:trPr>
          <w:trHeight w:val="97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AB93" w14:textId="23998E0E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14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8F1B6" w14:textId="68B4CE82" w:rsidR="006713B2" w:rsidRPr="000A4872" w:rsidRDefault="006713B2" w:rsidP="006713B2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Reparación de murete de medición-control a base de mortero cemento-arena. Incluye: aplicación de pintura vinílica a las áreas reparadas.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D7548" w14:textId="2735B450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  <w:color w:val="44546A"/>
              </w:rPr>
              <w:t>Pieza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944C4" w14:textId="5D720850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5.00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E57A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3DBA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028E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6BA73219" w14:textId="77777777" w:rsidTr="00286237">
        <w:trPr>
          <w:trHeight w:val="983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4969" w14:textId="2CB68F92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lastRenderedPageBreak/>
              <w:t>15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6016A3" w14:textId="2EE789BA" w:rsidR="006713B2" w:rsidRPr="000A4872" w:rsidRDefault="006713B2" w:rsidP="006713B2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Reparación de puerta metálica ubicada en murete de medición-control. Incluye: herramienta, mano de obra y todo lo necesario para su correcta reparación.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14EB7" w14:textId="7D47EB17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  <w:color w:val="44546A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5CB13" w14:textId="2DDB573B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5.00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76D7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CEE6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419E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3B27D78A" w14:textId="77777777" w:rsidTr="00222214">
        <w:trPr>
          <w:trHeight w:val="126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1E9" w14:textId="40FF590D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16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68F9E" w14:textId="140279C0" w:rsidR="006713B2" w:rsidRPr="000A4872" w:rsidRDefault="006713B2" w:rsidP="006713B2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Reposición de pintura anticorrosiva a seccionadores eléctricos. incluye: limpieza, lijado y aplicación de pintura en color verde obscuro de acuerdo con la especificación CFE l0000-15.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06E2D" w14:textId="70C73FB9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  <w:color w:val="44546A"/>
              </w:rPr>
              <w:t>Pieza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F7CA7" w14:textId="2A1AC7DC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3.00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F75F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D625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3317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2E991D6E" w14:textId="77777777" w:rsidTr="00FA6097">
        <w:trPr>
          <w:trHeight w:val="1417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AF57" w14:textId="1375E5A5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17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746CA" w14:textId="35B87BB0" w:rsidR="006713B2" w:rsidRPr="000A4872" w:rsidRDefault="006713B2" w:rsidP="006713B2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Reposición de pintura anticorrosiva a tanque de transformador. incluye: limpieza, lijado y aplicación de pintura en color verde obscuro de acuerdo con la especificación CFE l0000-15.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39757" w14:textId="6CED357A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  <w:color w:val="44546A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1BAED" w14:textId="4882B9F0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30.00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D32B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CD86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4A4D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09F3DE06" w14:textId="77777777" w:rsidTr="00FA6097">
        <w:trPr>
          <w:trHeight w:val="937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B5A7" w14:textId="3372676E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18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5BA841" w14:textId="0363693E" w:rsidR="006713B2" w:rsidRPr="000A4872" w:rsidRDefault="006713B2" w:rsidP="006713B2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Reposición de pintura anticorrosiva color amarillo tránsito a protección antichoque de subestación eléctrica para tubos de 6" y 8" de diámetro.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27E43" w14:textId="1BAC5907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2901B" w14:textId="5884D322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52.00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30E4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6B28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8638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571C2590" w14:textId="77777777" w:rsidTr="00FA6097">
        <w:trPr>
          <w:trHeight w:val="70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5130" w14:textId="1A9AFBB0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  <w:color w:val="0070C0"/>
              </w:rPr>
            </w:pPr>
            <w:r>
              <w:rPr>
                <w:rFonts w:ascii="Noto Sans" w:hAnsi="Noto Sans" w:cs="Noto Sans"/>
              </w:rPr>
              <w:t>19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CC8370" w14:textId="59A8A7F9" w:rsidR="006713B2" w:rsidRPr="000A4872" w:rsidRDefault="006713B2" w:rsidP="006713B2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Reposición de pintura anticorrosiva en color verde militar a las puertas de los gabinetes por ambas caras.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B5A33" w14:textId="6F4C6167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00968" w14:textId="4E15D4B9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5.00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9B12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D58A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B400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068D7D0E" w14:textId="77777777" w:rsidTr="00FA6097">
        <w:trPr>
          <w:trHeight w:val="125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DCAD" w14:textId="15992C4E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lastRenderedPageBreak/>
              <w:t>20</w:t>
            </w:r>
          </w:p>
        </w:tc>
        <w:tc>
          <w:tcPr>
            <w:tcW w:w="5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9F3D11B" w14:textId="7070E09F" w:rsidR="006713B2" w:rsidRPr="000A4872" w:rsidRDefault="006713B2" w:rsidP="006713B2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Reposición de pintura esmalte a la base de concreto del super poste con franjas de color negro y amarillo transito con limpieza previa de la base y lavado a presión.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9E72D" w14:textId="28EDAA35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6988C" w14:textId="72AC73A0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5.00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D541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E066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9554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5A7110A0" w14:textId="77777777" w:rsidTr="00222214">
        <w:trPr>
          <w:trHeight w:val="5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4C6" w14:textId="1C44E171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21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CA6C3F3" w14:textId="4567B81F" w:rsidR="006713B2" w:rsidRPr="000A4872" w:rsidRDefault="006713B2" w:rsidP="006713B2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Reposición de pintura esmalte color amarillo tránsito para las bases de concreto de los postes de alumbrado.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84394" w14:textId="6262340E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559CF" w14:textId="367B8C11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250.00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3A43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CA93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1FA6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2AF7410E" w14:textId="77777777" w:rsidTr="000403EB">
        <w:trPr>
          <w:trHeight w:val="70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A490" w14:textId="7CD14CAE" w:rsidR="006713B2" w:rsidRPr="000A4872" w:rsidRDefault="006713B2" w:rsidP="006713B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Noto Sans" w:hAnsi="Noto Sans" w:cs="Noto Sans"/>
              </w:rPr>
              <w:t>22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A910B5E" w14:textId="7E0758FF" w:rsidR="006713B2" w:rsidRPr="000A4872" w:rsidRDefault="006713B2" w:rsidP="006713B2">
            <w:pPr>
              <w:jc w:val="both"/>
              <w:rPr>
                <w:rFonts w:ascii="Montserrat" w:hAnsi="Montserrat"/>
              </w:rPr>
            </w:pPr>
            <w:r>
              <w:rPr>
                <w:rFonts w:ascii="Noto Sans" w:hAnsi="Noto Sans" w:cs="Noto Sans"/>
              </w:rPr>
              <w:t>Reposición de pintura vinílica color blanco a dos manos, en murete de concreto para protección y control.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DF3F0" w14:textId="203F8BFE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E90C" w14:textId="793FECB1" w:rsidR="006713B2" w:rsidRPr="000A4872" w:rsidRDefault="006713B2" w:rsidP="006713B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Verdana" w:hAnsi="Verdana" w:cs="Arial"/>
              </w:rPr>
              <w:t>10.00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474E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3BED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BC9A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7017CE80" w14:textId="77777777" w:rsidTr="000403EB">
        <w:trPr>
          <w:trHeight w:val="982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BE73" w14:textId="4BCF8303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23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60283" w14:textId="5D796413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Reposición e instalación de brazo de 1.50 m. de largo x 2" de diámetro para poste de alumbrado. Incluye: izaje, unión con poste y todo lo necesario para su correcta fijación.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B5964" w14:textId="63C8748E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150A2" w14:textId="6C9AD3CC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20.00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21B5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E1D7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BAB6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08C484C3" w14:textId="77777777" w:rsidTr="000403EB">
        <w:trPr>
          <w:trHeight w:val="873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0413" w14:textId="702F17FB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24</w:t>
            </w:r>
          </w:p>
        </w:tc>
        <w:tc>
          <w:tcPr>
            <w:tcW w:w="5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6882ADD" w14:textId="01566493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Reposición e instalación de logotipo oficial de ASIPONA ALTAMIRA y etiquetas de peligro, en puertas metálicas gabinete de control.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13195" w14:textId="10F0A9D1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Lote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7FE0A" w14:textId="15916C13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30.00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A878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A71C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BAC3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46FF59C9" w14:textId="77777777" w:rsidTr="000403EB">
        <w:trPr>
          <w:trHeight w:val="983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02E2" w14:textId="1DAF8BB5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25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B368B44" w14:textId="01019FB6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Reposición e instalación de logotipo oficial de ASIPONA ALTAMIRA, grabado con capacidad de equipo en tanque del transformador y etiquetas de peligro.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99096" w14:textId="048FED2C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Lote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C9F02" w14:textId="792B69CD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30.00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0BBC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F674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7ABD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6254C2A7" w14:textId="77777777" w:rsidTr="000403EB">
        <w:trPr>
          <w:trHeight w:val="38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79FE" w14:textId="7E5D62BB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26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8C5B83A" w14:textId="569D4FA1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Reposición e instalación de luminaria led similar a la existente de 120 watts a 220 volts. modelo HSLL-B120, II m 57 k MV, marca Supra Lux o equivalente en calidad y características técnicas. incluye: desconexión y retiro de la existente.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95055" w14:textId="0DECB97D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B84C6" w14:textId="5A714C5C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200.00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8D1A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EAF3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3135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355E9F80" w14:textId="77777777" w:rsidTr="00FA6097">
        <w:trPr>
          <w:trHeight w:val="557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5902" w14:textId="4600A840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27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CAF817D" w14:textId="1201F399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Reposición e instalación de luminaria solar de encendido nocturno de 120 watts, EL-SUNEL-120W Marca Supra o similar en características. incluye: retiro de la existente, adaptación para montaje en condiciones existentes del poste, mano de obra, maquinaria-equipo y pruebas operativas.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75122" w14:textId="2492B991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04C15" w14:textId="282EAD1C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50.00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AD74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FD4E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5BB8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36C69640" w14:textId="77777777" w:rsidTr="00FA6097">
        <w:trPr>
          <w:trHeight w:val="69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BC82" w14:textId="3FBBDC1D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28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86173E3" w14:textId="5E0E1668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Reposición e instalación de portacandado galvanizado 2 ½” para puerta de aluminio.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788D4" w14:textId="596AD9F6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2427" w14:textId="5F66F0E2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15.00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BED0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18D0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C8F1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37C5494A" w14:textId="77777777" w:rsidTr="004A5C95">
        <w:trPr>
          <w:trHeight w:val="854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21E3" w14:textId="65A5A88F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29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85ED6A8" w14:textId="0580592C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Reposición e instalación de poste cónico circular de 9.0 m, galvanizado por inmersión en caliente, calibre 11. incluye: maniobras de izaje y retiro de poste existente.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DD907" w14:textId="4AF10731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BADE5" w14:textId="72C8F5A5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20.00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078E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9280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1003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540BDB57" w14:textId="77777777" w:rsidTr="0001134A">
        <w:trPr>
          <w:trHeight w:val="98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5BA6" w14:textId="56FB63FC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30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DB8E2" w14:textId="3FE58FE8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Reposición e instalación de reflector para fijarse en pared por medio de una abrazadera en "u" de la marca plus rite y modelo FLOOF de 100 watts en led, o similar en calidad, con un voltaje de 100-265 v, 50/60 Hz con driver electrónico integrado con un cuerpo de aluminio </w:t>
            </w:r>
            <w:r>
              <w:rPr>
                <w:rFonts w:ascii="Noto Sans" w:hAnsi="Noto Sans" w:cs="Noto Sans"/>
              </w:rPr>
              <w:lastRenderedPageBreak/>
              <w:t>para fijarse en pared por medio de una abrazadera en "u" y taquetes expansivos en pilote. incluye: retiro de la existente.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A9E2C" w14:textId="60F322D7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lastRenderedPageBreak/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309A7" w14:textId="2BE468BF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20.00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1552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D9D5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A18F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4393DFD9" w14:textId="77777777" w:rsidTr="0001134A">
        <w:trPr>
          <w:trHeight w:val="878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8420" w14:textId="4DC49C10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31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DBB290" w14:textId="508B1532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Reposición e instalación de registro eléctrico norma CFE RBTB1. Incluye: desconexiones, retiro de existente y reinstalación de elementos en su interior.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3094" w14:textId="10D30365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A77C1" w14:textId="5422D8EA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3.00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06B8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B85B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4A1B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4CA1BE69" w14:textId="77777777" w:rsidTr="0001134A">
        <w:trPr>
          <w:trHeight w:val="38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7335" w14:textId="08365B3E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32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F376E5" w14:textId="2E0DB103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Reposición e instalación de sistema de tierra física para puesta a tierra de transformador. Incluye: materiales, mano de obra, herramienta y todo lo necesario para su correcta instalación.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50357" w14:textId="376D22AA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Servicio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DD367" w14:textId="1DEC2F97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1C77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D96C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D60F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2C1FD7FE" w14:textId="77777777" w:rsidTr="00FA6097">
        <w:trPr>
          <w:trHeight w:val="853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AE7D" w14:textId="281A050C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33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CE447" w14:textId="0591DA96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Reposición e instalación en poste de grabado en vinil indicando número de vialidad y número de poste, medida 10 x 20 cm.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E3CCD" w14:textId="653426B6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F697A" w14:textId="3D6A2129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80.00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4177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4B65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4160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370B732A" w14:textId="77777777" w:rsidTr="00995DEA">
        <w:trPr>
          <w:trHeight w:val="69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F620" w14:textId="1B581659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34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81513" w14:textId="3C38D80B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Reposición y colocación de candado master, con llave especial universal para gabinete metálico de murete de protección y control.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D3F83" w14:textId="7D61EA0D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A549E" w14:textId="7733109A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10.00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E494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B791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F930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5901A320" w14:textId="77777777" w:rsidTr="00286237">
        <w:trPr>
          <w:trHeight w:val="1408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8C4B" w14:textId="0C7D7296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35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7F21C" w14:textId="2A414BE7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Reposición, colocación y construcción de base de concreto similar a la existente de 50 x 50 cm. parte interior de 34 x 34 cm. en la parte superior por una altura de 1.50 m. con un metro de empotre y reforzada con 8 varillas de 3/8" y anillos de alambrón @ 20 cm. con un concreto F'C= 200 kg/cm² con cimbra común en la parte superior con anclas de varilla lisa de 1" de diámetro y 1.00 m de largo, con sus tuercas galvanizadas.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00658" w14:textId="5D81447A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4691" w14:textId="29ADB9BE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20.00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1864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ADDD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C2BD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66BC1605" w14:textId="77777777" w:rsidTr="00286237">
        <w:trPr>
          <w:trHeight w:val="972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F3FE" w14:textId="193BEA4B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36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2C2A4B" w14:textId="2407E0B5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Suministro e instalación de luminaria solar Mca. Supra, modelo RP-SUNEL-80 o similar en calidad y características, 120 watts, 22800 lúmenes, 6000°K. Incluye: retiro de la existente y todo lo necesario para su correcta instalación.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F62FB" w14:textId="1DC160D9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4E197" w14:textId="73564BAD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20.00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56B6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83CC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F05E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4D534130" w14:textId="77777777" w:rsidTr="004A5C95">
        <w:trPr>
          <w:trHeight w:val="38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AFC8" w14:textId="775B8DA8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37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55700F" w14:textId="2457B511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Suministro e instalación de protección antichoque de subestación eléctrica conformada por tubería de acero al carbón de 6" y 8" de diámetro. Incluye: pintura, fijación y todo lo necesario para su correcta instalación.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8D893" w14:textId="079077F5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9532B" w14:textId="312BA779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9BAB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E37C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E955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473C1A62" w14:textId="77777777" w:rsidTr="00F62466">
        <w:trPr>
          <w:trHeight w:val="72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AA14" w14:textId="23730DFB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38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A17A5D" w14:textId="6F800FF1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Suministro e instalación de transformador monofásico tipo pedestal de 25 KVA, 7621/240-120 V, ONAN, tanque de acero inoxidable. Incluye: desconexión y retiro de </w:t>
            </w:r>
            <w:r>
              <w:rPr>
                <w:rFonts w:ascii="Noto Sans" w:hAnsi="Noto Sans" w:cs="Noto Sans"/>
              </w:rPr>
              <w:lastRenderedPageBreak/>
              <w:t>existente, conexión a nuevo transformador reutilizando alimentadores y accesorios existentes.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004FF" w14:textId="09D7BCF0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lastRenderedPageBreak/>
              <w:t>Pieza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C81DB" w14:textId="7ACE3773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286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287E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2AE3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0CD6657F" w14:textId="77777777" w:rsidTr="004A5C95">
        <w:trPr>
          <w:trHeight w:val="692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0C39" w14:textId="25C7691B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39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5AD2C1" w14:textId="1E927AD6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Mantenimiento preventivo y correctivo a caja de conexiones de sistema mecánico y sistema eléctrico de mecanismo de ascenso y descenso de superposte de iluminación. Incluye: limpieza de cable de malacate de alimentación de acero inoxidable, engrasado, reapriete de conexiones mecánicas y eléctricas, desconexión, fijación reconexión, pruebas eléctricas, grúa para izaje de personal y todo lo necesario para su correcta ejecución.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40D1A" w14:textId="7D6BA388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  <w:color w:val="44546A"/>
              </w:rPr>
              <w:t>Servicio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79A39" w14:textId="75990C0A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5.00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7F9B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43BC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68C0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0A9F300E" w14:textId="77777777" w:rsidTr="004A5C95">
        <w:trPr>
          <w:trHeight w:val="83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6127" w14:textId="5DE40BF7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40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9BC87E" w14:textId="313E84E7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Mantenimiento preventivo a transformador trifásico tipo poste a base de limpieza de terminales de primario y secundario con dieléctrico y reapriete de conexiones.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773E0" w14:textId="5470A516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  <w:color w:val="44546A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513A6" w14:textId="6A3D3358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6E6C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D1AB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5BF2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07FC20C8" w14:textId="77777777" w:rsidTr="00286237">
        <w:trPr>
          <w:trHeight w:val="87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3419" w14:textId="7C794F78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41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26099" w14:textId="4AFDED44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Mantenimiento correctivo a superposte de alumbrado. Incluye:   inspección en alturas para corroborar condiciones actuales de sistema de izaje, desmontaje y retiro de corona utilizando 2 grúas para grandes alturas, maniobras, reparación de sistema eléctrico-mecánico, reparación sistema de izaje,   lubricación a los brazos centradores, cambio de pernos en los resortes, </w:t>
            </w:r>
            <w:r>
              <w:rPr>
                <w:rFonts w:ascii="Noto Sans" w:hAnsi="Noto Sans" w:cs="Noto Sans"/>
              </w:rPr>
              <w:lastRenderedPageBreak/>
              <w:t>cambio de las llantas de guía, engrasado de los bornes de la espiga, engrasado del rodillo de alimentación eléctrica, cambio de los dedos chinos y pruebas mecánicas de embrague y desembrague  equipo de protección personal para trabajos en altura y mano de obra calificada.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AC4A" w14:textId="00B3489F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  <w:color w:val="44546A"/>
              </w:rPr>
              <w:lastRenderedPageBreak/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E8381" w14:textId="05CED7A3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9F90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3DE4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20EF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12B4790F" w14:textId="77777777" w:rsidTr="00286237">
        <w:trPr>
          <w:trHeight w:val="9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7719" w14:textId="278B86B7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42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BFD352" w14:textId="7A4B4E76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Mantenimiento preventivo a transformador monofásico tipo pedestal a base de limpieza interior (en primario y secundario) con dieléctrico y reapriete de conexiones codos OCC, codos apartarrayos, terminales tipo espada, terminales tipo pozo y demás elementos internos.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AD771" w14:textId="4FBAB9C1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  <w:color w:val="44546A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7DE0C" w14:textId="2A7575AA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3D97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8B6B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5F3C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0C006BDB" w14:textId="77777777" w:rsidTr="00A91910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FC75" w14:textId="36816BF3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43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5DD55" w14:textId="7486574A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Mantenimiento correctivo a sistema de tierras físicas. Incluye: materiales, mano de obra, epp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8F500" w14:textId="18CAC05E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  <w:color w:val="44546A"/>
              </w:rPr>
              <w:t>Pieza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BC2C9" w14:textId="578F0F4D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5.00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854A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53C7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E8B5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5F1E37EA" w14:textId="77777777" w:rsidTr="00FA6097">
        <w:trPr>
          <w:trHeight w:val="126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6D08" w14:textId="15E53366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44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16F6C" w14:textId="131E69C0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Mantenimiento correctivo a murete de medición y control. Incluye: materiales, mano de obra-epp-equipo y todo lo necesario para su correcta ejecución.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C5FD2" w14:textId="6F455FF2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  <w:color w:val="44546A"/>
              </w:rPr>
              <w:t>Pieza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4D01B" w14:textId="3FD7F099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5.00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8D53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8A1C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2FA8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4ED82699" w14:textId="77777777" w:rsidTr="00FA6097">
        <w:trPr>
          <w:trHeight w:val="1559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FDD3" w14:textId="60EC383A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lastRenderedPageBreak/>
              <w:t>45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3D5E1F" w14:textId="6E42D44D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Suministro e instalación de luminaria LED Atlas-L80-750MV-120. Incluye: retiro de luminarias existentes, adaptación para montaje en condiciones existentes del superposte, mano de obra, maquinaria-equipo y pruebas operativas.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09644" w14:textId="2AF2177B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  <w:color w:val="44546A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181B9" w14:textId="334EDF1B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24.00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79F0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BCF5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FBDD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3494170A" w14:textId="77777777" w:rsidTr="00FA6097">
        <w:trPr>
          <w:trHeight w:val="1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A933" w14:textId="56FC584B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46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60FFC4" w14:textId="4FEC9B02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Suministro e instalación de codo porta fusible 1/0 AWG, 15 KV, 200 A. Incluye: desconexión de sistema eléctrico en media tensión, adaptador de tierra y retiro del existente.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CDCE" w14:textId="34DBF4AC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  <w:color w:val="44546A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43C3E" w14:textId="222587EF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3.00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D949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9949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8892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7C3AD90B" w14:textId="77777777" w:rsidTr="00FF0362">
        <w:trPr>
          <w:trHeight w:val="70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FDBD" w14:textId="6CA04C93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47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4BF25C" w14:textId="4FFFD02E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Suministro e instalación de codo </w:t>
            </w:r>
            <w:r w:rsidR="0010456E">
              <w:rPr>
                <w:rFonts w:ascii="Noto Sans" w:hAnsi="Noto Sans" w:cs="Noto Sans"/>
              </w:rPr>
              <w:t>apartarrayos</w:t>
            </w:r>
            <w:r>
              <w:rPr>
                <w:rFonts w:ascii="Noto Sans" w:hAnsi="Noto Sans" w:cs="Noto Sans"/>
              </w:rPr>
              <w:t xml:space="preserve">, 15 KV, 200 A. Incluye: desconexión de sistema eléctrico en media tensión y retiro del existente.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9D7DD3" w14:textId="0EC9C3B0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  <w:b/>
                <w:bCs/>
                <w:color w:val="FFFFFF"/>
              </w:rPr>
              <w:t>Pieza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EFA7" w14:textId="535C57DC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3.00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B800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C24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4988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6252CD8E" w14:textId="77777777" w:rsidTr="00FF0362">
        <w:trPr>
          <w:trHeight w:val="381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77C0" w14:textId="52C96CE8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48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EFEB38" w14:textId="5415BB8E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Suministro e instalación de inserto doble, 15 KV, 200 A en primario de transformador. Incluye: desconexión de sistema eléctrico en media tensión, retiro de componentes y reinstalación de los mismos.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FC7E4" w14:textId="1F289902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45C1B" w14:textId="7888052C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3.00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4F53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02FC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6399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1598F983" w14:textId="77777777" w:rsidTr="007B3A41">
        <w:trPr>
          <w:trHeight w:val="69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ACC9" w14:textId="2AAD474D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49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55995" w14:textId="6902DAE5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Servicio de retiro de corona de alumbrado de postes de alto montaje. Incluye: inspección en alturas de condiciones actuales de sistema de izaje, desmontaje y retiro de corona utilizando 2 grúas para grandes </w:t>
            </w:r>
            <w:r>
              <w:rPr>
                <w:rFonts w:ascii="Noto Sans" w:hAnsi="Noto Sans" w:cs="Noto Sans"/>
              </w:rPr>
              <w:lastRenderedPageBreak/>
              <w:t>alturas, maniobras, izajes, equipo de protección personal para trabajos en altura y mano de obra calificada.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A9CAC" w14:textId="1CAE625D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lastRenderedPageBreak/>
              <w:t>Servicio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92969" w14:textId="4E28EC3D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5A18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FFFF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92BC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6713B2" w:rsidRPr="00425B46" w14:paraId="51C10A3B" w14:textId="77777777" w:rsidTr="007B3A41">
        <w:trPr>
          <w:trHeight w:val="56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C772" w14:textId="5D214EEC" w:rsidR="006713B2" w:rsidRPr="000A4872" w:rsidRDefault="006713B2" w:rsidP="006713B2">
            <w:pPr>
              <w:spacing w:line="0" w:lineRule="atLeast"/>
              <w:jc w:val="center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50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F8245F" w14:textId="3E8FCA81" w:rsidR="006713B2" w:rsidRPr="000A4872" w:rsidRDefault="006713B2" w:rsidP="006713B2">
            <w:pPr>
              <w:jc w:val="both"/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 xml:space="preserve">Suministro e instalación de sistema de alto montaje compuesto por: poste metálico cónico </w:t>
            </w:r>
            <w:r w:rsidR="0010456E">
              <w:rPr>
                <w:rFonts w:ascii="Noto Sans" w:hAnsi="Noto Sans" w:cs="Noto Sans"/>
              </w:rPr>
              <w:t>mullicaras</w:t>
            </w:r>
            <w:r>
              <w:rPr>
                <w:rFonts w:ascii="Noto Sans" w:hAnsi="Noto Sans" w:cs="Noto Sans"/>
              </w:rPr>
              <w:t xml:space="preserve"> de 30 m de altura, acabado galvanizado por inmersión en caliente, con arillo ascensor para 6 luminarias de LED Atlas-L80-750MV-120 con luz de obstrucción sencilla con sistema de pararrayos, sistema de ascenso con base clevis y cable de acero inoxidable de 5/16", malacate interno con relación 30:1, unidad de poder portátil sistema trifásico 480 V. Incluye: retiro y disposición final del existente, maniobras y pruebas operativas.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8470C" w14:textId="1E3E6A26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Pieza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A7EFC" w14:textId="14A8AB19" w:rsidR="006713B2" w:rsidRPr="000A4872" w:rsidRDefault="006713B2" w:rsidP="006713B2">
            <w:pPr>
              <w:jc w:val="center"/>
              <w:rPr>
                <w:rFonts w:ascii="Noto Sans" w:hAnsi="Noto Sans" w:cs="Noto Sans"/>
              </w:rPr>
            </w:pPr>
            <w:r>
              <w:rPr>
                <w:rFonts w:ascii="Verdana" w:hAnsi="Verdana" w:cs="Arial"/>
              </w:rPr>
              <w:t>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6B67" w14:textId="77777777" w:rsidR="006713B2" w:rsidRPr="000A4872" w:rsidRDefault="006713B2" w:rsidP="006713B2">
            <w:pPr>
              <w:rPr>
                <w:rFonts w:ascii="Montserrat" w:hAnsi="Montserrat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30CD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EEE9" w14:textId="77777777" w:rsidR="006713B2" w:rsidRPr="000B78FD" w:rsidRDefault="006713B2" w:rsidP="006713B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</w:tbl>
    <w:p w14:paraId="33271E05" w14:textId="4252B0DB" w:rsidR="005925C5" w:rsidRDefault="005925C5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sectPr w:rsidR="005925C5" w:rsidSect="001B211C">
      <w:type w:val="oddPage"/>
      <w:pgSz w:w="15842" w:h="12242" w:orient="landscape" w:code="1"/>
      <w:pgMar w:top="1985" w:right="2722" w:bottom="1469" w:left="1418" w:header="567" w:footer="275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412AF" w14:textId="77777777" w:rsidR="00345DED" w:rsidRDefault="00345DED">
      <w:r>
        <w:separator/>
      </w:r>
    </w:p>
  </w:endnote>
  <w:endnote w:type="continuationSeparator" w:id="0">
    <w:p w14:paraId="70038C62" w14:textId="77777777" w:rsidR="00345DED" w:rsidRDefault="00345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9F03" w14:textId="77777777" w:rsidR="00246107" w:rsidRDefault="002461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436512ED" w14:textId="77777777" w:rsidR="00246107" w:rsidRDefault="002461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496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080"/>
      <w:gridCol w:w="6237"/>
    </w:tblGrid>
    <w:tr w:rsidR="00246107" w14:paraId="68AF035B" w14:textId="77777777" w:rsidTr="00731F1D">
      <w:trPr>
        <w:cantSplit/>
        <w:trHeight w:val="24"/>
      </w:trPr>
      <w:tc>
        <w:tcPr>
          <w:tcW w:w="14317" w:type="dxa"/>
          <w:gridSpan w:val="2"/>
          <w:tcBorders>
            <w:top w:val="single" w:sz="24" w:space="0" w:color="auto"/>
          </w:tcBorders>
        </w:tcPr>
        <w:p w14:paraId="2083505F" w14:textId="77777777" w:rsidR="00246107" w:rsidRPr="00731F1D" w:rsidRDefault="00246107" w:rsidP="00C8674B">
          <w:pPr>
            <w:rPr>
              <w:rFonts w:ascii="Montserrat" w:hAnsi="Montserrat"/>
              <w:b/>
              <w:snapToGrid w:val="0"/>
              <w:color w:val="000000"/>
            </w:rPr>
          </w:pPr>
          <w:r w:rsidRPr="00731F1D">
            <w:rPr>
              <w:rFonts w:ascii="Montserrat" w:hAnsi="Montserrat"/>
              <w:b/>
              <w:snapToGrid w:val="0"/>
              <w:color w:val="000000"/>
            </w:rPr>
            <w:t>IMPORTE TOTAL DE LA PROPUESTA (CON LETRA)</w:t>
          </w:r>
        </w:p>
      </w:tc>
    </w:tr>
    <w:tr w:rsidR="00246107" w14:paraId="0786FCAB" w14:textId="77777777" w:rsidTr="00731F1D">
      <w:trPr>
        <w:cantSplit/>
        <w:trHeight w:val="43"/>
      </w:trPr>
      <w:tc>
        <w:tcPr>
          <w:tcW w:w="8080" w:type="dxa"/>
        </w:tcPr>
        <w:p w14:paraId="1D20B8C4" w14:textId="72862C4F" w:rsidR="00246107" w:rsidRPr="00731F1D" w:rsidRDefault="00246107" w:rsidP="00C8674B">
          <w:pPr>
            <w:rPr>
              <w:rFonts w:ascii="Montserrat" w:hAnsi="Montserrat"/>
              <w:b/>
            </w:rPr>
          </w:pPr>
          <w:r>
            <w:rPr>
              <w:rFonts w:ascii="Montserrat" w:hAnsi="Montserrat"/>
              <w:b/>
            </w:rPr>
            <w:t>NOMBRE DEL LICITANTE:</w:t>
          </w:r>
        </w:p>
      </w:tc>
      <w:tc>
        <w:tcPr>
          <w:tcW w:w="6237" w:type="dxa"/>
          <w:vAlign w:val="center"/>
        </w:tcPr>
        <w:p w14:paraId="0B5CF09A" w14:textId="77777777" w:rsidR="00246107" w:rsidRPr="00731F1D" w:rsidRDefault="00246107" w:rsidP="00C8674B">
          <w:pPr>
            <w:pStyle w:val="Ttulo7"/>
            <w:rPr>
              <w:rFonts w:ascii="Montserrat" w:hAnsi="Montserrat"/>
              <w:sz w:val="20"/>
            </w:rPr>
          </w:pPr>
          <w:r w:rsidRPr="00731F1D">
            <w:rPr>
              <w:rFonts w:ascii="Montserrat" w:hAnsi="Montserrat"/>
              <w:sz w:val="20"/>
            </w:rPr>
            <w:t xml:space="preserve">SUMA PARCIAL DE ESTA HOJA               </w:t>
          </w:r>
        </w:p>
      </w:tc>
    </w:tr>
    <w:tr w:rsidR="00246107" w14:paraId="51FE5EE7" w14:textId="77777777" w:rsidTr="00B14C5F">
      <w:trPr>
        <w:cantSplit/>
        <w:trHeight w:val="257"/>
      </w:trPr>
      <w:tc>
        <w:tcPr>
          <w:tcW w:w="8080" w:type="dxa"/>
          <w:vAlign w:val="bottom"/>
        </w:tcPr>
        <w:p w14:paraId="6097F2DA" w14:textId="6188E572" w:rsidR="00246107" w:rsidRPr="00731F1D" w:rsidRDefault="00246107" w:rsidP="00B14C5F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 xml:space="preserve">FIRMA DEL </w:t>
          </w:r>
          <w:r>
            <w:rPr>
              <w:rFonts w:ascii="Montserrat" w:hAnsi="Montserrat"/>
              <w:b/>
            </w:rPr>
            <w:t>REPRESENTANTE LEGAL DEL LICITANTE:</w:t>
          </w:r>
        </w:p>
      </w:tc>
      <w:tc>
        <w:tcPr>
          <w:tcW w:w="6237" w:type="dxa"/>
          <w:vAlign w:val="center"/>
        </w:tcPr>
        <w:p w14:paraId="404C8104" w14:textId="77777777" w:rsidR="00246107" w:rsidRPr="00731F1D" w:rsidRDefault="00246107" w:rsidP="00C8674B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>SUMA ACUMULADA</w:t>
          </w:r>
        </w:p>
      </w:tc>
    </w:tr>
  </w:tbl>
  <w:p w14:paraId="268BA5B4" w14:textId="77777777" w:rsidR="00246107" w:rsidRDefault="002461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DF33" w14:textId="2F790173" w:rsidR="00246107" w:rsidRPr="00E1760C" w:rsidRDefault="00246107" w:rsidP="007B1936">
    <w:pPr>
      <w:pStyle w:val="Piedepgina"/>
    </w:pPr>
  </w:p>
  <w:p w14:paraId="097D3B3F" w14:textId="6D6485A6" w:rsidR="00246107" w:rsidRDefault="00246107" w:rsidP="000551A4">
    <w:pPr>
      <w:pStyle w:val="Piedepgina"/>
    </w:pPr>
    <w:r w:rsidRPr="00405E6E">
      <w:rPr>
        <w:noProof/>
        <w:lang w:eastAsia="es-MX"/>
      </w:rPr>
      <w:drawing>
        <wp:inline distT="0" distB="0" distL="0" distR="0" wp14:anchorId="7F1CA89B" wp14:editId="2C59CE08">
          <wp:extent cx="6086475" cy="447414"/>
          <wp:effectExtent l="0" t="0" r="0" b="0"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0907" cy="44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B68F0" w14:textId="784C78A5" w:rsidR="00246107" w:rsidRPr="007B1936" w:rsidRDefault="00246107" w:rsidP="007B19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014B1" w14:textId="77777777" w:rsidR="00345DED" w:rsidRDefault="00345DED">
      <w:r>
        <w:separator/>
      </w:r>
    </w:p>
  </w:footnote>
  <w:footnote w:type="continuationSeparator" w:id="0">
    <w:p w14:paraId="52AD07D9" w14:textId="77777777" w:rsidR="00345DED" w:rsidRDefault="00345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CE4B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b/>
        <w:color w:val="000080"/>
        <w:lang w:eastAsia="es-MX"/>
      </w:rPr>
    </w:pPr>
    <w:r w:rsidRPr="00405E6E">
      <w:rPr>
        <w:noProof/>
        <w:lang w:val="es-MX" w:eastAsia="es-MX"/>
      </w:rPr>
      <w:drawing>
        <wp:inline distT="0" distB="0" distL="0" distR="0" wp14:anchorId="58EA85BF" wp14:editId="3819E487">
          <wp:extent cx="4121785" cy="491490"/>
          <wp:effectExtent l="0" t="0" r="0" b="381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7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42822" w14:textId="77777777" w:rsidR="00246107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</w:p>
  <w:p w14:paraId="0B3BD11B" w14:textId="1AA4DAA2" w:rsidR="00246107" w:rsidRPr="00A562BA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  <w:r w:rsidRPr="00A562BA">
      <w:rPr>
        <w:rFonts w:ascii="Montserrat" w:hAnsi="Montserrat"/>
        <w:b/>
        <w:sz w:val="24"/>
      </w:rPr>
      <w:t xml:space="preserve">ADMINISTRACIÓN </w:t>
    </w:r>
    <w:r>
      <w:rPr>
        <w:rFonts w:ascii="Montserrat" w:hAnsi="Montserrat"/>
        <w:b/>
        <w:sz w:val="24"/>
      </w:rPr>
      <w:t xml:space="preserve">DEL SISTEMA PORTUARIO NACIONAL </w:t>
    </w:r>
    <w:r w:rsidRPr="00A562BA">
      <w:rPr>
        <w:rFonts w:ascii="Montserrat" w:hAnsi="Montserrat"/>
        <w:b/>
        <w:sz w:val="24"/>
      </w:rPr>
      <w:t>ALTAMIRA, S. A. DE C. V.</w:t>
    </w:r>
  </w:p>
  <w:p w14:paraId="10D1BA73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sz w:val="24"/>
      </w:rPr>
    </w:pPr>
    <w:r w:rsidRPr="00A562BA">
      <w:rPr>
        <w:rFonts w:ascii="Montserrat" w:hAnsi="Montserrat"/>
        <w:sz w:val="24"/>
      </w:rPr>
      <w:t>GERENCIA DE INGENIERÍA</w:t>
    </w:r>
  </w:p>
  <w:p w14:paraId="76F8F4B8" w14:textId="77777777" w:rsidR="00246107" w:rsidRDefault="00246107">
    <w:pPr>
      <w:pStyle w:val="Encabezado"/>
    </w:pPr>
  </w:p>
  <w:tbl>
    <w:tblPr>
      <w:tblW w:w="1431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6"/>
      <w:gridCol w:w="3077"/>
      <w:gridCol w:w="2268"/>
      <w:gridCol w:w="1417"/>
      <w:gridCol w:w="1318"/>
      <w:gridCol w:w="1659"/>
      <w:gridCol w:w="1701"/>
      <w:gridCol w:w="425"/>
      <w:gridCol w:w="1276"/>
    </w:tblGrid>
    <w:tr w:rsidR="00246107" w14:paraId="4E8F666B" w14:textId="77777777" w:rsidTr="001376AC">
      <w:trPr>
        <w:cantSplit/>
        <w:trHeight w:val="78"/>
      </w:trPr>
      <w:tc>
        <w:tcPr>
          <w:tcW w:w="4253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41A0E8DE" w14:textId="26123BE3" w:rsidR="00246107" w:rsidRPr="000551A4" w:rsidRDefault="00223BDF" w:rsidP="000551A4">
          <w:pPr>
            <w:jc w:val="both"/>
            <w:rPr>
              <w:rFonts w:ascii="Montserrat" w:hAnsi="Montserrat"/>
              <w:b/>
            </w:rPr>
          </w:pPr>
          <w:r w:rsidRPr="00223BDF">
            <w:rPr>
              <w:rFonts w:ascii="Montserrat" w:hAnsi="Montserrat"/>
              <w:b/>
              <w:bCs/>
              <w:color w:val="0070C0"/>
            </w:rPr>
            <w:t>“</w:t>
          </w:r>
          <w:r w:rsidR="00E7115D" w:rsidRPr="00E7115D">
            <w:rPr>
              <w:rFonts w:ascii="Montserrat" w:hAnsi="Montserrat"/>
              <w:b/>
              <w:bCs/>
              <w:color w:val="0070C0"/>
            </w:rPr>
            <w:t>MANTENIMIENTO Y CONSERVACIÓN DE ALUMBRADO EN VIALIDADES PRINCIPALES Y SECUNDARIAS, INSTALACIONES ADMINISTRATIVAS Y DISTRIBUIDORES VIALES DEL PUERTO INDUSTRIAL DE ALTAMIRA, TAM. 2026</w:t>
          </w:r>
          <w:r w:rsidRPr="00223BDF">
            <w:rPr>
              <w:rFonts w:ascii="Montserrat" w:hAnsi="Montserrat"/>
              <w:b/>
              <w:bCs/>
              <w:color w:val="0070C0"/>
            </w:rPr>
            <w:t>.”</w:t>
          </w: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551255A1" w14:textId="77777777" w:rsidR="00246107" w:rsidRPr="000551A4" w:rsidRDefault="00246107" w:rsidP="00C8674B">
          <w:pPr>
            <w:ind w:left="-212" w:firstLine="212"/>
            <w:jc w:val="center"/>
            <w:rPr>
              <w:rFonts w:ascii="Montserrat" w:hAnsi="Montserrat"/>
              <w:b/>
            </w:rPr>
          </w:pPr>
          <w:r w:rsidRPr="000551A4">
            <w:rPr>
              <w:rFonts w:ascii="Montserrat" w:hAnsi="Montserrat"/>
              <w:b/>
            </w:rPr>
            <w:t>PROPUESTA ECONÓMICA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B6BD82E" w14:textId="68ACD33C" w:rsidR="00246107" w:rsidRPr="000551A4" w:rsidRDefault="00A95DDA" w:rsidP="00C8674B">
          <w:pPr>
            <w:jc w:val="center"/>
            <w:rPr>
              <w:rFonts w:ascii="Arial" w:hAnsi="Arial"/>
              <w:b/>
              <w:bCs/>
            </w:rPr>
          </w:pPr>
          <w:r>
            <w:rPr>
              <w:rFonts w:ascii="Montserrat" w:hAnsi="Montserrat"/>
              <w:b/>
              <w:bCs/>
            </w:rPr>
            <w:t>DOCUMENTO</w:t>
          </w:r>
          <w:r w:rsidR="00246107" w:rsidRPr="000551A4">
            <w:rPr>
              <w:rFonts w:ascii="Montserrat" w:hAnsi="Montserrat"/>
              <w:b/>
              <w:bCs/>
            </w:rPr>
            <w:t xml:space="preserve"> </w:t>
          </w:r>
          <w:r>
            <w:rPr>
              <w:rFonts w:ascii="Montserrat" w:hAnsi="Montserrat"/>
              <w:b/>
              <w:bCs/>
            </w:rPr>
            <w:t>15</w:t>
          </w:r>
        </w:p>
      </w:tc>
      <w:tc>
        <w:tcPr>
          <w:tcW w:w="1701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3513C9F" w14:textId="055AB095" w:rsidR="00246107" w:rsidRPr="000551A4" w:rsidRDefault="00246107" w:rsidP="00125D3A">
          <w:pPr>
            <w:jc w:val="center"/>
            <w:rPr>
              <w:rFonts w:ascii="Montserrat" w:hAnsi="Montserrat"/>
              <w:b/>
              <w:bCs/>
            </w:rPr>
          </w:pPr>
          <w:r w:rsidRPr="000551A4">
            <w:rPr>
              <w:rFonts w:ascii="Montserrat" w:hAnsi="Montserrat"/>
              <w:b/>
              <w:bCs/>
            </w:rPr>
            <w:fldChar w:fldCharType="begin"/>
          </w:r>
          <w:r w:rsidRPr="000551A4">
            <w:rPr>
              <w:rFonts w:ascii="Montserrat" w:hAnsi="Montserrat"/>
              <w:b/>
              <w:bCs/>
            </w:rPr>
            <w:instrText xml:space="preserve"> PAGE </w:instrText>
          </w:r>
          <w:r w:rsidRPr="000551A4">
            <w:rPr>
              <w:rFonts w:ascii="Montserrat" w:hAnsi="Montserrat"/>
              <w:b/>
              <w:bCs/>
            </w:rPr>
            <w:fldChar w:fldCharType="separate"/>
          </w:r>
          <w:r w:rsidR="008D73DD">
            <w:rPr>
              <w:rFonts w:ascii="Montserrat" w:hAnsi="Montserrat"/>
              <w:b/>
              <w:bCs/>
              <w:noProof/>
            </w:rPr>
            <w:t>114</w:t>
          </w:r>
          <w:r w:rsidRPr="000551A4">
            <w:rPr>
              <w:rFonts w:ascii="Montserrat" w:hAnsi="Montserrat"/>
              <w:b/>
              <w:bCs/>
            </w:rPr>
            <w:fldChar w:fldCharType="end"/>
          </w:r>
          <w:r w:rsidRPr="000551A4">
            <w:rPr>
              <w:rFonts w:ascii="Montserrat" w:hAnsi="Montserrat"/>
              <w:b/>
              <w:bCs/>
            </w:rPr>
            <w:t xml:space="preserve">  de </w:t>
          </w:r>
          <w:r w:rsidR="00BE1DFB">
            <w:rPr>
              <w:rFonts w:ascii="Montserrat" w:hAnsi="Montserrat"/>
              <w:b/>
              <w:bCs/>
            </w:rPr>
            <w:t>2</w:t>
          </w:r>
        </w:p>
      </w:tc>
    </w:tr>
    <w:tr w:rsidR="00246107" w14:paraId="3E3130F2" w14:textId="77777777" w:rsidTr="001376AC">
      <w:trPr>
        <w:cantSplit/>
        <w:trHeight w:val="352"/>
      </w:trPr>
      <w:tc>
        <w:tcPr>
          <w:tcW w:w="4253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6E58FBB9" w14:textId="77777777" w:rsidR="00246107" w:rsidRPr="000551A4" w:rsidRDefault="00246107" w:rsidP="000551A4">
          <w:pPr>
            <w:jc w:val="both"/>
            <w:rPr>
              <w:rFonts w:ascii="Montserrat" w:hAnsi="Montserrat"/>
              <w:b/>
            </w:rPr>
          </w:pP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66BDD4C7" w14:textId="1CB54D01" w:rsidR="00246107" w:rsidRPr="000551A4" w:rsidRDefault="001103DA" w:rsidP="000551A4">
          <w:pPr>
            <w:jc w:val="both"/>
            <w:rPr>
              <w:rFonts w:ascii="Montserrat" w:hAnsi="Montserrat"/>
              <w:b/>
            </w:rPr>
          </w:pPr>
          <w:r w:rsidRPr="007807B7">
            <w:rPr>
              <w:rFonts w:ascii="Montserrat" w:hAnsi="Montserrat"/>
              <w:b/>
            </w:rPr>
            <w:t>CATÁLOGO DE CONCEPTOS Y CANTIDADES DE OBRA PARA PROPOSICIÓN DE PRECIOS UNITARIOS Y MONTO TOTAL DE LA PROPUESTA.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784511E5" w14:textId="69EC0608" w:rsidR="00CE53DA" w:rsidRPr="00CE53DA" w:rsidRDefault="00CE53DA" w:rsidP="00CE53DA">
          <w:pPr>
            <w:jc w:val="both"/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 xml:space="preserve">INVITACIÓN No.   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-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XXXXXXXXX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-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XX-202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6</w:t>
          </w:r>
        </w:p>
        <w:p w14:paraId="4CCF0CD5" w14:textId="0624F8B0" w:rsidR="00246107" w:rsidRPr="000551A4" w:rsidRDefault="00CE53DA" w:rsidP="00CE53DA">
          <w:pPr>
            <w:jc w:val="both"/>
            <w:rPr>
              <w:rFonts w:ascii="Arial" w:hAnsi="Arial"/>
              <w:color w:val="0000FF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>LUGAR Y FECHA:</w:t>
          </w:r>
          <w:r w:rsidRPr="00CE53DA">
            <w:rPr>
              <w:rFonts w:ascii="Montserrat" w:hAnsi="Montserrat" w:cs="Arial"/>
              <w:color w:val="0000FF"/>
              <w:sz w:val="18"/>
              <w:szCs w:val="22"/>
            </w:rPr>
            <w:t xml:space="preserve"> 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 de 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="00724C6E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 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de 202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6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, Altamira, Tam.</w:t>
          </w:r>
        </w:p>
      </w:tc>
      <w:tc>
        <w:tcPr>
          <w:tcW w:w="1701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3E2C226B" w14:textId="77777777" w:rsidR="00246107" w:rsidRDefault="00246107" w:rsidP="00C8674B">
          <w:pPr>
            <w:jc w:val="center"/>
            <w:rPr>
              <w:rFonts w:ascii="Arial" w:hAnsi="Arial"/>
            </w:rPr>
          </w:pPr>
        </w:p>
      </w:tc>
    </w:tr>
    <w:tr w:rsidR="00246107" w14:paraId="432A1B79" w14:textId="77777777" w:rsidTr="00AF4E65">
      <w:tblPrEx>
        <w:tblCellMar>
          <w:left w:w="71" w:type="dxa"/>
          <w:right w:w="71" w:type="dxa"/>
        </w:tblCellMar>
      </w:tblPrEx>
      <w:trPr>
        <w:cantSplit/>
        <w:trHeight w:val="363"/>
      </w:trPr>
      <w:tc>
        <w:tcPr>
          <w:tcW w:w="1176" w:type="dxa"/>
          <w:vMerge w:val="restart"/>
          <w:tcBorders>
            <w:top w:val="single" w:sz="24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02F9819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No.</w:t>
          </w:r>
        </w:p>
      </w:tc>
      <w:tc>
        <w:tcPr>
          <w:tcW w:w="5345" w:type="dxa"/>
          <w:gridSpan w:val="2"/>
          <w:vMerge w:val="restart"/>
          <w:tcBorders>
            <w:top w:val="single" w:sz="24" w:space="0" w:color="auto"/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3CEAA4F0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CONCEPTO</w:t>
          </w:r>
        </w:p>
        <w:p w14:paraId="10C66B53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DESCRIPCIÓN Y ESPECIFICACIONES</w:t>
          </w:r>
        </w:p>
      </w:tc>
      <w:tc>
        <w:tcPr>
          <w:tcW w:w="1417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1012BD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UNIDAD</w:t>
          </w:r>
        </w:p>
      </w:tc>
      <w:tc>
        <w:tcPr>
          <w:tcW w:w="1318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EABB05B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CANTIDAD</w:t>
          </w:r>
        </w:p>
      </w:tc>
      <w:tc>
        <w:tcPr>
          <w:tcW w:w="3785" w:type="dxa"/>
          <w:gridSpan w:val="3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B9968C8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P.U.</w:t>
          </w:r>
        </w:p>
      </w:tc>
      <w:tc>
        <w:tcPr>
          <w:tcW w:w="1276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840000"/>
          <w:vAlign w:val="center"/>
        </w:tcPr>
        <w:p w14:paraId="17556C58" w14:textId="77777777" w:rsidR="00246107" w:rsidRPr="00B12D6E" w:rsidRDefault="00246107">
          <w:pPr>
            <w:pStyle w:val="Ttulo4"/>
            <w:rPr>
              <w:rFonts w:ascii="Montserrat" w:hAnsi="Montserrat"/>
            </w:rPr>
          </w:pPr>
          <w:r w:rsidRPr="001103DA">
            <w:rPr>
              <w:rFonts w:ascii="Montserrat" w:hAnsi="Montserrat"/>
              <w:color w:val="FFFFFF" w:themeColor="background1"/>
            </w:rPr>
            <w:t>IMPORTE</w:t>
          </w:r>
        </w:p>
      </w:tc>
    </w:tr>
    <w:tr w:rsidR="00246107" w14:paraId="677727D5" w14:textId="77777777" w:rsidTr="00AF4E65">
      <w:tblPrEx>
        <w:tblCellMar>
          <w:left w:w="71" w:type="dxa"/>
          <w:right w:w="71" w:type="dxa"/>
        </w:tblCellMar>
      </w:tblPrEx>
      <w:trPr>
        <w:cantSplit/>
        <w:trHeight w:val="266"/>
      </w:trPr>
      <w:tc>
        <w:tcPr>
          <w:tcW w:w="1176" w:type="dxa"/>
          <w:vMerge/>
          <w:tcBorders>
            <w:top w:val="single" w:sz="8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16CD0F1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5345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6987B2E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41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2BA4E15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318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60524236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659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EC2EF80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LETRA</w:t>
          </w:r>
        </w:p>
      </w:tc>
      <w:tc>
        <w:tcPr>
          <w:tcW w:w="2126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6AF232" w14:textId="747D41A8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NÚMERO</w:t>
          </w:r>
        </w:p>
      </w:tc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660033"/>
          <w:vAlign w:val="center"/>
        </w:tcPr>
        <w:p w14:paraId="4CDA22D5" w14:textId="77777777" w:rsidR="00246107" w:rsidRDefault="00246107">
          <w:pPr>
            <w:jc w:val="center"/>
            <w:rPr>
              <w:rFonts w:ascii="Arial" w:hAnsi="Arial"/>
              <w:b/>
              <w:sz w:val="18"/>
            </w:rPr>
          </w:pPr>
        </w:p>
      </w:tc>
    </w:tr>
  </w:tbl>
  <w:p w14:paraId="61400A24" w14:textId="77777777" w:rsidR="00246107" w:rsidRDefault="00246107">
    <w:pPr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108" w:type="dxa"/>
      <w:tblLook w:val="04A0" w:firstRow="1" w:lastRow="0" w:firstColumn="1" w:lastColumn="0" w:noHBand="0" w:noVBand="1"/>
    </w:tblPr>
    <w:tblGrid>
      <w:gridCol w:w="4254"/>
      <w:gridCol w:w="5102"/>
    </w:tblGrid>
    <w:tr w:rsidR="00CE5077" w:rsidRPr="00EA0061" w14:paraId="6A602E03" w14:textId="77777777" w:rsidTr="006E720E">
      <w:trPr>
        <w:trHeight w:val="327"/>
      </w:trPr>
      <w:tc>
        <w:tcPr>
          <w:tcW w:w="4254" w:type="dxa"/>
          <w:vMerge w:val="restart"/>
        </w:tcPr>
        <w:p w14:paraId="5525D8E4" w14:textId="3D1729C1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  <w:bookmarkStart w:id="1" w:name="_Hlk33629027"/>
        </w:p>
      </w:tc>
      <w:tc>
        <w:tcPr>
          <w:tcW w:w="5102" w:type="dxa"/>
        </w:tcPr>
        <w:p w14:paraId="27FE85CF" w14:textId="43721E9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ADMINISTRACIÓN DEL SISTEMA PORTUARIO NACIONAL ALTAMIRA, S.A. DE C.V.</w:t>
          </w:r>
        </w:p>
      </w:tc>
    </w:tr>
    <w:tr w:rsidR="00CE5077" w:rsidRPr="00EA0061" w14:paraId="46C78652" w14:textId="77777777" w:rsidTr="006E720E">
      <w:trPr>
        <w:trHeight w:val="130"/>
      </w:trPr>
      <w:tc>
        <w:tcPr>
          <w:tcW w:w="4254" w:type="dxa"/>
          <w:vMerge/>
        </w:tcPr>
        <w:p w14:paraId="06D224CD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6DA7BAD" w14:textId="5A9A1A1B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GERENCIA DE INGENIERÍA</w:t>
          </w:r>
        </w:p>
      </w:tc>
    </w:tr>
    <w:tr w:rsidR="00CE5077" w:rsidRPr="00EA0061" w14:paraId="28419521" w14:textId="77777777" w:rsidTr="006E720E">
      <w:trPr>
        <w:trHeight w:val="197"/>
      </w:trPr>
      <w:tc>
        <w:tcPr>
          <w:tcW w:w="4254" w:type="dxa"/>
          <w:vMerge/>
        </w:tcPr>
        <w:p w14:paraId="6F78D5E5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09B2B7CB" w14:textId="44B2FC39" w:rsidR="00CE5077" w:rsidRPr="00D43DB9" w:rsidRDefault="00CE5077" w:rsidP="00CE5077">
          <w:pPr>
            <w:pStyle w:val="Encabezado"/>
            <w:ind w:left="-389"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SUBGERENCIA TÉCNICA DE PROYECTOS</w:t>
          </w:r>
        </w:p>
      </w:tc>
    </w:tr>
    <w:tr w:rsidR="00CE5077" w:rsidRPr="00EA0061" w14:paraId="48A77900" w14:textId="77777777" w:rsidTr="006E720E">
      <w:trPr>
        <w:trHeight w:val="130"/>
      </w:trPr>
      <w:tc>
        <w:tcPr>
          <w:tcW w:w="4254" w:type="dxa"/>
          <w:vMerge/>
        </w:tcPr>
        <w:p w14:paraId="7702D72C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3059810" w14:textId="3464BE4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DEPARTAMENTO DE CONCURSOS</w:t>
          </w:r>
        </w:p>
      </w:tc>
    </w:tr>
    <w:tr w:rsidR="00CE5077" w:rsidRPr="00EA0061" w14:paraId="44EFAD83" w14:textId="77777777" w:rsidTr="006E720E">
      <w:trPr>
        <w:trHeight w:val="64"/>
      </w:trPr>
      <w:tc>
        <w:tcPr>
          <w:tcW w:w="4254" w:type="dxa"/>
          <w:vMerge/>
        </w:tcPr>
        <w:p w14:paraId="5BD9D103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E343C07" w14:textId="77777777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</w:p>
      </w:tc>
    </w:tr>
    <w:tr w:rsidR="00CE5077" w:rsidRPr="00EA0061" w14:paraId="3A9DEA56" w14:textId="77777777" w:rsidTr="006E720E">
      <w:trPr>
        <w:trHeight w:val="130"/>
      </w:trPr>
      <w:tc>
        <w:tcPr>
          <w:tcW w:w="4254" w:type="dxa"/>
          <w:vMerge/>
        </w:tcPr>
        <w:p w14:paraId="39E053AE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6DF712EC" w14:textId="4A8498ED" w:rsidR="00CE5077" w:rsidRPr="00D43DB9" w:rsidRDefault="00A95DDA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(</w:t>
          </w:r>
          <w:r>
            <w:rPr>
              <w:rFonts w:ascii="Montserrat" w:hAnsi="Montserrat"/>
              <w:b/>
              <w:bCs/>
              <w:color w:val="0070C0"/>
              <w:sz w:val="12"/>
              <w:szCs w:val="12"/>
            </w:rPr>
            <w:t xml:space="preserve">INDICAR </w:t>
          </w: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TIPO DE PROCEDIMIENTO)</w:t>
          </w:r>
        </w:p>
      </w:tc>
    </w:tr>
    <w:tr w:rsidR="00CE5077" w:rsidRPr="00FB157A" w14:paraId="1B16B3AB" w14:textId="77777777" w:rsidTr="006E720E">
      <w:trPr>
        <w:trHeight w:val="249"/>
      </w:trPr>
      <w:tc>
        <w:tcPr>
          <w:tcW w:w="4254" w:type="dxa"/>
          <w:vMerge/>
        </w:tcPr>
        <w:p w14:paraId="5733AFCB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74EBF4AE" w14:textId="3F68831E" w:rsidR="00CE5077" w:rsidRPr="000B78FD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  <w:lang w:val="pt-PT"/>
            </w:rPr>
          </w:pPr>
          <w:r w:rsidRPr="000B78FD">
            <w:rPr>
              <w:rFonts w:ascii="Montserrat" w:hAnsi="Montserrat" w:cs="Arial"/>
              <w:b/>
              <w:bCs/>
              <w:sz w:val="12"/>
              <w:szCs w:val="12"/>
              <w:lang w:val="pt-PT"/>
            </w:rPr>
            <w:t>No. XX-XX-XXX-XXXXXXXXX-X-XX-202</w:t>
          </w:r>
          <w:r w:rsidR="00A95DDA" w:rsidRPr="000B78FD">
            <w:rPr>
              <w:rFonts w:ascii="Montserrat" w:hAnsi="Montserrat" w:cs="Arial"/>
              <w:b/>
              <w:bCs/>
              <w:sz w:val="12"/>
              <w:szCs w:val="12"/>
              <w:lang w:val="pt-PT"/>
            </w:rPr>
            <w:t>6</w:t>
          </w:r>
        </w:p>
      </w:tc>
    </w:tr>
    <w:tr w:rsidR="00CE5077" w:rsidRPr="00EA0061" w14:paraId="0AA6606D" w14:textId="77777777" w:rsidTr="006E720E">
      <w:trPr>
        <w:trHeight w:val="55"/>
      </w:trPr>
      <w:tc>
        <w:tcPr>
          <w:tcW w:w="4254" w:type="dxa"/>
          <w:vMerge/>
        </w:tcPr>
        <w:p w14:paraId="50F775B8" w14:textId="77777777" w:rsidR="00CE5077" w:rsidRPr="000B78FD" w:rsidRDefault="00CE5077" w:rsidP="00CE5077">
          <w:pPr>
            <w:pStyle w:val="Encabezado"/>
            <w:ind w:right="51"/>
            <w:rPr>
              <w:rFonts w:ascii="Arial" w:hAnsi="Arial"/>
              <w:b/>
              <w:lang w:val="pt-PT"/>
            </w:rPr>
          </w:pPr>
        </w:p>
      </w:tc>
      <w:tc>
        <w:tcPr>
          <w:tcW w:w="5102" w:type="dxa"/>
        </w:tcPr>
        <w:p w14:paraId="406C0270" w14:textId="03EF6A14" w:rsidR="00CE5077" w:rsidRPr="00D43DB9" w:rsidRDefault="00223BDF" w:rsidP="00CE5077">
          <w:pPr>
            <w:jc w:val="both"/>
            <w:rPr>
              <w:rFonts w:ascii="Arial" w:hAnsi="Arial"/>
              <w:b/>
              <w:bCs/>
              <w:sz w:val="12"/>
              <w:szCs w:val="12"/>
            </w:rPr>
          </w:pPr>
          <w:r w:rsidRPr="00223BDF">
            <w:rPr>
              <w:rFonts w:ascii="Montserrat" w:hAnsi="Montserrat" w:cs="Arial"/>
              <w:b/>
              <w:color w:val="0070C0"/>
              <w:sz w:val="12"/>
              <w:szCs w:val="12"/>
            </w:rPr>
            <w:t>“</w:t>
          </w:r>
          <w:r w:rsidR="0085213A" w:rsidRPr="0085213A">
            <w:rPr>
              <w:rFonts w:ascii="Montserrat" w:hAnsi="Montserrat" w:cs="Arial"/>
              <w:b/>
              <w:color w:val="0070C0"/>
              <w:sz w:val="12"/>
              <w:szCs w:val="12"/>
            </w:rPr>
            <w:t>MANTENIMIENTO Y CONSERVACIÓN DE ALUMBRADO EN VIALIDADES PRINCIPALES Y SECUNDARIAS, INSTALACIONES ADMINISTRATIVAS Y DISTRIBUIDORES VIALES DEL PUERTO INDUSTRIAL DE ALTAMIRA, TAM.</w:t>
          </w:r>
          <w:r w:rsidR="000A4872" w:rsidRPr="000A4872">
            <w:rPr>
              <w:rFonts w:ascii="Montserrat" w:hAnsi="Montserrat" w:cs="Arial"/>
              <w:b/>
              <w:color w:val="0070C0"/>
              <w:sz w:val="12"/>
              <w:szCs w:val="12"/>
            </w:rPr>
            <w:t xml:space="preserve"> 2026</w:t>
          </w:r>
          <w:r w:rsidRPr="00223BDF">
            <w:rPr>
              <w:rFonts w:ascii="Montserrat" w:hAnsi="Montserrat" w:cs="Arial"/>
              <w:b/>
              <w:color w:val="0070C0"/>
              <w:sz w:val="12"/>
              <w:szCs w:val="12"/>
            </w:rPr>
            <w:t>.”</w:t>
          </w:r>
        </w:p>
      </w:tc>
    </w:tr>
  </w:tbl>
  <w:bookmarkEnd w:id="1"/>
  <w:p w14:paraId="0891EF41" w14:textId="3CA9A795" w:rsidR="00246107" w:rsidRPr="000551A4" w:rsidRDefault="00D43DB9" w:rsidP="000551A4">
    <w:pPr>
      <w:pStyle w:val="Encabezado"/>
      <w:ind w:left="142"/>
      <w:rPr>
        <w:lang w:val="es-MX"/>
      </w:rPr>
    </w:pPr>
    <w:r>
      <w:rPr>
        <w:rFonts w:ascii="Arial" w:hAnsi="Arial"/>
        <w:b/>
        <w:noProof/>
        <w:snapToGrid/>
        <w:lang w:val="es-MX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A5FB815" wp14:editId="00C793EE">
              <wp:simplePos x="0" y="0"/>
              <wp:positionH relativeFrom="margin">
                <wp:posOffset>-323850</wp:posOffset>
              </wp:positionH>
              <wp:positionV relativeFrom="paragraph">
                <wp:posOffset>-1113790</wp:posOffset>
              </wp:positionV>
              <wp:extent cx="3086100" cy="51435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86100" cy="514350"/>
                        <a:chOff x="0" y="0"/>
                        <a:chExt cx="2886074" cy="523875"/>
                      </a:xfrm>
                    </wpg:grpSpPr>
                    <pic:pic xmlns:pic="http://schemas.openxmlformats.org/drawingml/2006/picture">
                      <pic:nvPicPr>
                        <pic:cNvPr id="2" name="Imagen 1" descr="Interfaz de usuario gráfic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l="79122"/>
                        <a:stretch/>
                      </pic:blipFill>
                      <pic:spPr bwMode="auto">
                        <a:xfrm>
                          <a:off x="2381249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n 2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t="-4732" r="22136" b="-4101"/>
                        <a:stretch/>
                      </pic:blipFill>
                      <pic:spPr>
                        <a:xfrm>
                          <a:off x="0" y="9525"/>
                          <a:ext cx="2362199" cy="4381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9C02F0" id="Grupo 1" o:spid="_x0000_s1026" style="position:absolute;margin-left:-25.5pt;margin-top:-87.7pt;width:243pt;height:40.5pt;z-index:251664384;mso-position-horizontal-relative:margin;mso-width-relative:margin;mso-height-relative:margin" coordsize="28860,5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nterfaz de usuario gráfica&#10;&#10;Descripción generada automáticamente" style="position:absolute;left:23812;width:5048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">
                <v:imagedata r:id="rId3" o:title="Interfaz de usuario gráfica&#10;&#10;Descripción generada automáticamente" cropleft="51853f"/>
              </v:shape>
              <v:shape id="Imagen 2" o:spid="_x0000_s1028" type="#_x0000_t75" style="position:absolute;top:95;width:2362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">
                <v:imagedata r:id="rId4" o:title="" croptop="-3101f" cropbottom="-2688f" cropright="14507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068E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FA52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E0279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7A3472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DEA291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51756557">
    <w:abstractNumId w:val="3"/>
  </w:num>
  <w:num w:numId="2" w16cid:durableId="845171406">
    <w:abstractNumId w:val="2"/>
  </w:num>
  <w:num w:numId="3" w16cid:durableId="1380933807">
    <w:abstractNumId w:val="4"/>
  </w:num>
  <w:num w:numId="4" w16cid:durableId="2009601595">
    <w:abstractNumId w:val="1"/>
  </w:num>
  <w:num w:numId="5" w16cid:durableId="455102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36"/>
    <w:rsid w:val="000008D4"/>
    <w:rsid w:val="00000948"/>
    <w:rsid w:val="00000DB2"/>
    <w:rsid w:val="0000228B"/>
    <w:rsid w:val="00002A6D"/>
    <w:rsid w:val="00002B8F"/>
    <w:rsid w:val="00007976"/>
    <w:rsid w:val="00007DBB"/>
    <w:rsid w:val="00010193"/>
    <w:rsid w:val="0001335B"/>
    <w:rsid w:val="00013F99"/>
    <w:rsid w:val="000144BB"/>
    <w:rsid w:val="0001514D"/>
    <w:rsid w:val="00015B49"/>
    <w:rsid w:val="00020B6B"/>
    <w:rsid w:val="000233BA"/>
    <w:rsid w:val="000239A8"/>
    <w:rsid w:val="00023ED9"/>
    <w:rsid w:val="00025203"/>
    <w:rsid w:val="000265D1"/>
    <w:rsid w:val="00026E6F"/>
    <w:rsid w:val="00032A65"/>
    <w:rsid w:val="000349DC"/>
    <w:rsid w:val="00035C96"/>
    <w:rsid w:val="00037CEF"/>
    <w:rsid w:val="0004075E"/>
    <w:rsid w:val="00040B59"/>
    <w:rsid w:val="000429A6"/>
    <w:rsid w:val="0004300E"/>
    <w:rsid w:val="00044571"/>
    <w:rsid w:val="0004657C"/>
    <w:rsid w:val="00050F1D"/>
    <w:rsid w:val="0005394E"/>
    <w:rsid w:val="00053F9B"/>
    <w:rsid w:val="0005512B"/>
    <w:rsid w:val="000551A4"/>
    <w:rsid w:val="00055579"/>
    <w:rsid w:val="00056726"/>
    <w:rsid w:val="00056989"/>
    <w:rsid w:val="00057462"/>
    <w:rsid w:val="00057795"/>
    <w:rsid w:val="00060D82"/>
    <w:rsid w:val="00061A8A"/>
    <w:rsid w:val="000638BF"/>
    <w:rsid w:val="00065E0C"/>
    <w:rsid w:val="0007005B"/>
    <w:rsid w:val="00072B7D"/>
    <w:rsid w:val="00072F4D"/>
    <w:rsid w:val="0007402A"/>
    <w:rsid w:val="00075A1D"/>
    <w:rsid w:val="000805AF"/>
    <w:rsid w:val="00083D7C"/>
    <w:rsid w:val="00084DFA"/>
    <w:rsid w:val="00085CFF"/>
    <w:rsid w:val="00086694"/>
    <w:rsid w:val="00087579"/>
    <w:rsid w:val="00090630"/>
    <w:rsid w:val="00091090"/>
    <w:rsid w:val="00092818"/>
    <w:rsid w:val="00093131"/>
    <w:rsid w:val="000962B1"/>
    <w:rsid w:val="00096685"/>
    <w:rsid w:val="000A03D9"/>
    <w:rsid w:val="000A4872"/>
    <w:rsid w:val="000A4EBB"/>
    <w:rsid w:val="000A5FC3"/>
    <w:rsid w:val="000A60AA"/>
    <w:rsid w:val="000B0DE6"/>
    <w:rsid w:val="000B2808"/>
    <w:rsid w:val="000B30E9"/>
    <w:rsid w:val="000B53E7"/>
    <w:rsid w:val="000B672F"/>
    <w:rsid w:val="000B7790"/>
    <w:rsid w:val="000B78FD"/>
    <w:rsid w:val="000B7FF8"/>
    <w:rsid w:val="000C01E1"/>
    <w:rsid w:val="000C0D56"/>
    <w:rsid w:val="000C574E"/>
    <w:rsid w:val="000C5A39"/>
    <w:rsid w:val="000C5CF0"/>
    <w:rsid w:val="000C6355"/>
    <w:rsid w:val="000C6BD2"/>
    <w:rsid w:val="000C7394"/>
    <w:rsid w:val="000C7DF1"/>
    <w:rsid w:val="000D0291"/>
    <w:rsid w:val="000D02F7"/>
    <w:rsid w:val="000D1E01"/>
    <w:rsid w:val="000D4179"/>
    <w:rsid w:val="000D4426"/>
    <w:rsid w:val="000D4CC0"/>
    <w:rsid w:val="000D5A87"/>
    <w:rsid w:val="000D713F"/>
    <w:rsid w:val="000D731F"/>
    <w:rsid w:val="000E2101"/>
    <w:rsid w:val="000E2B93"/>
    <w:rsid w:val="000E2C1B"/>
    <w:rsid w:val="000E2C9A"/>
    <w:rsid w:val="000E2E8E"/>
    <w:rsid w:val="000E3B6E"/>
    <w:rsid w:val="000E483E"/>
    <w:rsid w:val="000E4AF4"/>
    <w:rsid w:val="000E539C"/>
    <w:rsid w:val="000E68B4"/>
    <w:rsid w:val="000E6EFA"/>
    <w:rsid w:val="000E7F9D"/>
    <w:rsid w:val="000F020D"/>
    <w:rsid w:val="000F0687"/>
    <w:rsid w:val="000F1B6E"/>
    <w:rsid w:val="000F3DAE"/>
    <w:rsid w:val="000F55AB"/>
    <w:rsid w:val="000F6432"/>
    <w:rsid w:val="000F77F1"/>
    <w:rsid w:val="00100AA5"/>
    <w:rsid w:val="00100D59"/>
    <w:rsid w:val="001028F6"/>
    <w:rsid w:val="00102B2B"/>
    <w:rsid w:val="00102BD5"/>
    <w:rsid w:val="00103035"/>
    <w:rsid w:val="00103885"/>
    <w:rsid w:val="001043AD"/>
    <w:rsid w:val="0010456E"/>
    <w:rsid w:val="001069FE"/>
    <w:rsid w:val="001103DA"/>
    <w:rsid w:val="00110940"/>
    <w:rsid w:val="00110BEE"/>
    <w:rsid w:val="00110C64"/>
    <w:rsid w:val="001116F1"/>
    <w:rsid w:val="00111AC8"/>
    <w:rsid w:val="00111B48"/>
    <w:rsid w:val="00111F6E"/>
    <w:rsid w:val="00114716"/>
    <w:rsid w:val="00114774"/>
    <w:rsid w:val="00117586"/>
    <w:rsid w:val="00117E85"/>
    <w:rsid w:val="00120910"/>
    <w:rsid w:val="00121AA3"/>
    <w:rsid w:val="00121FB1"/>
    <w:rsid w:val="00123608"/>
    <w:rsid w:val="001240C2"/>
    <w:rsid w:val="00125D3A"/>
    <w:rsid w:val="00126720"/>
    <w:rsid w:val="00127203"/>
    <w:rsid w:val="0013060F"/>
    <w:rsid w:val="00130FC9"/>
    <w:rsid w:val="00131B77"/>
    <w:rsid w:val="00131DE8"/>
    <w:rsid w:val="00133D61"/>
    <w:rsid w:val="001346A1"/>
    <w:rsid w:val="001358DD"/>
    <w:rsid w:val="001376AC"/>
    <w:rsid w:val="0013777C"/>
    <w:rsid w:val="0013782A"/>
    <w:rsid w:val="00137D96"/>
    <w:rsid w:val="00140709"/>
    <w:rsid w:val="001415EC"/>
    <w:rsid w:val="00142284"/>
    <w:rsid w:val="00142387"/>
    <w:rsid w:val="001430D4"/>
    <w:rsid w:val="00143C68"/>
    <w:rsid w:val="00146D2B"/>
    <w:rsid w:val="001515A9"/>
    <w:rsid w:val="00151BD7"/>
    <w:rsid w:val="001544FE"/>
    <w:rsid w:val="00154A02"/>
    <w:rsid w:val="00157257"/>
    <w:rsid w:val="00160655"/>
    <w:rsid w:val="00161D87"/>
    <w:rsid w:val="00164E6A"/>
    <w:rsid w:val="00166637"/>
    <w:rsid w:val="001701E1"/>
    <w:rsid w:val="00170EF7"/>
    <w:rsid w:val="001715A3"/>
    <w:rsid w:val="001728C2"/>
    <w:rsid w:val="00175035"/>
    <w:rsid w:val="0017618D"/>
    <w:rsid w:val="00176E45"/>
    <w:rsid w:val="001777DD"/>
    <w:rsid w:val="0018097A"/>
    <w:rsid w:val="00180D79"/>
    <w:rsid w:val="001811E7"/>
    <w:rsid w:val="00182017"/>
    <w:rsid w:val="001840EC"/>
    <w:rsid w:val="00187AA4"/>
    <w:rsid w:val="0019043A"/>
    <w:rsid w:val="00192696"/>
    <w:rsid w:val="001929D5"/>
    <w:rsid w:val="00192E4D"/>
    <w:rsid w:val="00193270"/>
    <w:rsid w:val="00194FC9"/>
    <w:rsid w:val="00194FFF"/>
    <w:rsid w:val="001950E6"/>
    <w:rsid w:val="001951F3"/>
    <w:rsid w:val="00195BEF"/>
    <w:rsid w:val="001961EE"/>
    <w:rsid w:val="001967FC"/>
    <w:rsid w:val="0019729A"/>
    <w:rsid w:val="001A0589"/>
    <w:rsid w:val="001A0B9B"/>
    <w:rsid w:val="001A0C45"/>
    <w:rsid w:val="001A229E"/>
    <w:rsid w:val="001A33C2"/>
    <w:rsid w:val="001A4532"/>
    <w:rsid w:val="001A5F95"/>
    <w:rsid w:val="001A7103"/>
    <w:rsid w:val="001A71B0"/>
    <w:rsid w:val="001B010C"/>
    <w:rsid w:val="001B211C"/>
    <w:rsid w:val="001B4AB7"/>
    <w:rsid w:val="001B5502"/>
    <w:rsid w:val="001B55D3"/>
    <w:rsid w:val="001B5942"/>
    <w:rsid w:val="001B5F07"/>
    <w:rsid w:val="001B6D97"/>
    <w:rsid w:val="001B7467"/>
    <w:rsid w:val="001C0FB3"/>
    <w:rsid w:val="001C5987"/>
    <w:rsid w:val="001C6407"/>
    <w:rsid w:val="001D0A37"/>
    <w:rsid w:val="001D17F8"/>
    <w:rsid w:val="001D20F3"/>
    <w:rsid w:val="001D3A6E"/>
    <w:rsid w:val="001D42E6"/>
    <w:rsid w:val="001D6CAF"/>
    <w:rsid w:val="001D7E20"/>
    <w:rsid w:val="001E1726"/>
    <w:rsid w:val="001E3011"/>
    <w:rsid w:val="001E3885"/>
    <w:rsid w:val="001E6604"/>
    <w:rsid w:val="001E6811"/>
    <w:rsid w:val="001E747C"/>
    <w:rsid w:val="001E7F04"/>
    <w:rsid w:val="001F16A9"/>
    <w:rsid w:val="001F47B4"/>
    <w:rsid w:val="001F4F44"/>
    <w:rsid w:val="001F53C1"/>
    <w:rsid w:val="001F619E"/>
    <w:rsid w:val="00200529"/>
    <w:rsid w:val="0020071E"/>
    <w:rsid w:val="00200C7C"/>
    <w:rsid w:val="00202CC1"/>
    <w:rsid w:val="00202FB8"/>
    <w:rsid w:val="0020332F"/>
    <w:rsid w:val="0021159D"/>
    <w:rsid w:val="00211ADB"/>
    <w:rsid w:val="00211B3B"/>
    <w:rsid w:val="00212FD4"/>
    <w:rsid w:val="0021436B"/>
    <w:rsid w:val="002145E4"/>
    <w:rsid w:val="00216CCE"/>
    <w:rsid w:val="00217E21"/>
    <w:rsid w:val="00221113"/>
    <w:rsid w:val="00221BE2"/>
    <w:rsid w:val="00221CD4"/>
    <w:rsid w:val="00222048"/>
    <w:rsid w:val="00222304"/>
    <w:rsid w:val="00223BDF"/>
    <w:rsid w:val="00226B91"/>
    <w:rsid w:val="00227B4D"/>
    <w:rsid w:val="00230DE8"/>
    <w:rsid w:val="00232264"/>
    <w:rsid w:val="0023335E"/>
    <w:rsid w:val="0023413C"/>
    <w:rsid w:val="002346F7"/>
    <w:rsid w:val="00237A31"/>
    <w:rsid w:val="00237A92"/>
    <w:rsid w:val="002425A3"/>
    <w:rsid w:val="00243FCC"/>
    <w:rsid w:val="00246107"/>
    <w:rsid w:val="00247DEF"/>
    <w:rsid w:val="002520E7"/>
    <w:rsid w:val="0025446B"/>
    <w:rsid w:val="00254FD1"/>
    <w:rsid w:val="00255548"/>
    <w:rsid w:val="002567BE"/>
    <w:rsid w:val="00257922"/>
    <w:rsid w:val="002611F1"/>
    <w:rsid w:val="0026197E"/>
    <w:rsid w:val="00264AA0"/>
    <w:rsid w:val="00265291"/>
    <w:rsid w:val="00266D0D"/>
    <w:rsid w:val="00270BA1"/>
    <w:rsid w:val="00270F41"/>
    <w:rsid w:val="002715DC"/>
    <w:rsid w:val="0027160B"/>
    <w:rsid w:val="002719C8"/>
    <w:rsid w:val="00273FDB"/>
    <w:rsid w:val="0027542B"/>
    <w:rsid w:val="002756A9"/>
    <w:rsid w:val="0027586F"/>
    <w:rsid w:val="00276A0B"/>
    <w:rsid w:val="002812C9"/>
    <w:rsid w:val="00282C7C"/>
    <w:rsid w:val="00282C95"/>
    <w:rsid w:val="00282D9F"/>
    <w:rsid w:val="00283057"/>
    <w:rsid w:val="0028404C"/>
    <w:rsid w:val="0028457B"/>
    <w:rsid w:val="00285D88"/>
    <w:rsid w:val="00286237"/>
    <w:rsid w:val="0029548F"/>
    <w:rsid w:val="00295C39"/>
    <w:rsid w:val="002960D1"/>
    <w:rsid w:val="00297AC0"/>
    <w:rsid w:val="002A00E1"/>
    <w:rsid w:val="002A0E2A"/>
    <w:rsid w:val="002A16D1"/>
    <w:rsid w:val="002A1768"/>
    <w:rsid w:val="002A1A7A"/>
    <w:rsid w:val="002A1BD2"/>
    <w:rsid w:val="002A2CDD"/>
    <w:rsid w:val="002A5347"/>
    <w:rsid w:val="002A5440"/>
    <w:rsid w:val="002A5B56"/>
    <w:rsid w:val="002A6231"/>
    <w:rsid w:val="002B180B"/>
    <w:rsid w:val="002B1DD3"/>
    <w:rsid w:val="002B224C"/>
    <w:rsid w:val="002B3619"/>
    <w:rsid w:val="002B3A8A"/>
    <w:rsid w:val="002B4133"/>
    <w:rsid w:val="002B680D"/>
    <w:rsid w:val="002B693B"/>
    <w:rsid w:val="002B6B82"/>
    <w:rsid w:val="002B6E91"/>
    <w:rsid w:val="002B7C14"/>
    <w:rsid w:val="002C1D03"/>
    <w:rsid w:val="002C1E58"/>
    <w:rsid w:val="002C357E"/>
    <w:rsid w:val="002C3956"/>
    <w:rsid w:val="002C40C1"/>
    <w:rsid w:val="002C439F"/>
    <w:rsid w:val="002C47FC"/>
    <w:rsid w:val="002C4F13"/>
    <w:rsid w:val="002C6970"/>
    <w:rsid w:val="002C71C5"/>
    <w:rsid w:val="002C7B32"/>
    <w:rsid w:val="002D1522"/>
    <w:rsid w:val="002D2E78"/>
    <w:rsid w:val="002D31CB"/>
    <w:rsid w:val="002D4576"/>
    <w:rsid w:val="002D753C"/>
    <w:rsid w:val="002D7545"/>
    <w:rsid w:val="002D780F"/>
    <w:rsid w:val="002E285D"/>
    <w:rsid w:val="002E2AE6"/>
    <w:rsid w:val="002E535F"/>
    <w:rsid w:val="002E6396"/>
    <w:rsid w:val="002E7242"/>
    <w:rsid w:val="002F08D8"/>
    <w:rsid w:val="002F1773"/>
    <w:rsid w:val="002F1B1A"/>
    <w:rsid w:val="002F204C"/>
    <w:rsid w:val="002F3461"/>
    <w:rsid w:val="002F39F6"/>
    <w:rsid w:val="002F3DDC"/>
    <w:rsid w:val="002F540D"/>
    <w:rsid w:val="00301BD6"/>
    <w:rsid w:val="003028D3"/>
    <w:rsid w:val="0030385F"/>
    <w:rsid w:val="00304506"/>
    <w:rsid w:val="003052FB"/>
    <w:rsid w:val="00306BD4"/>
    <w:rsid w:val="00310918"/>
    <w:rsid w:val="00311D0E"/>
    <w:rsid w:val="00311D7E"/>
    <w:rsid w:val="003123EC"/>
    <w:rsid w:val="0031526C"/>
    <w:rsid w:val="003161C4"/>
    <w:rsid w:val="003202C5"/>
    <w:rsid w:val="003217AD"/>
    <w:rsid w:val="00323619"/>
    <w:rsid w:val="00324018"/>
    <w:rsid w:val="0032432A"/>
    <w:rsid w:val="00325509"/>
    <w:rsid w:val="00325E71"/>
    <w:rsid w:val="00326222"/>
    <w:rsid w:val="0032764B"/>
    <w:rsid w:val="00330167"/>
    <w:rsid w:val="003302FF"/>
    <w:rsid w:val="00333262"/>
    <w:rsid w:val="003338EA"/>
    <w:rsid w:val="003340AB"/>
    <w:rsid w:val="00337098"/>
    <w:rsid w:val="0033758D"/>
    <w:rsid w:val="00341522"/>
    <w:rsid w:val="00341E48"/>
    <w:rsid w:val="00342B3A"/>
    <w:rsid w:val="00345DED"/>
    <w:rsid w:val="003462F9"/>
    <w:rsid w:val="003464CF"/>
    <w:rsid w:val="003479E6"/>
    <w:rsid w:val="00350D6D"/>
    <w:rsid w:val="00350DDB"/>
    <w:rsid w:val="00352A23"/>
    <w:rsid w:val="003632AE"/>
    <w:rsid w:val="0036583F"/>
    <w:rsid w:val="00365E95"/>
    <w:rsid w:val="003676A9"/>
    <w:rsid w:val="00370D37"/>
    <w:rsid w:val="00370F6A"/>
    <w:rsid w:val="003729E2"/>
    <w:rsid w:val="0037534C"/>
    <w:rsid w:val="003754B0"/>
    <w:rsid w:val="00375FF0"/>
    <w:rsid w:val="00380FF0"/>
    <w:rsid w:val="003835AF"/>
    <w:rsid w:val="00383D66"/>
    <w:rsid w:val="00383DD4"/>
    <w:rsid w:val="00384F40"/>
    <w:rsid w:val="003870BF"/>
    <w:rsid w:val="003873A2"/>
    <w:rsid w:val="00387B5F"/>
    <w:rsid w:val="00391978"/>
    <w:rsid w:val="0039279B"/>
    <w:rsid w:val="003940E1"/>
    <w:rsid w:val="00394329"/>
    <w:rsid w:val="00395CED"/>
    <w:rsid w:val="00397635"/>
    <w:rsid w:val="00397EB4"/>
    <w:rsid w:val="003A158D"/>
    <w:rsid w:val="003A1D64"/>
    <w:rsid w:val="003A2CA5"/>
    <w:rsid w:val="003A3D17"/>
    <w:rsid w:val="003A4E75"/>
    <w:rsid w:val="003A53E7"/>
    <w:rsid w:val="003A5648"/>
    <w:rsid w:val="003A5A96"/>
    <w:rsid w:val="003A678D"/>
    <w:rsid w:val="003A6C6D"/>
    <w:rsid w:val="003A7BE6"/>
    <w:rsid w:val="003B2860"/>
    <w:rsid w:val="003B34AE"/>
    <w:rsid w:val="003B3DFC"/>
    <w:rsid w:val="003C0BE5"/>
    <w:rsid w:val="003C218E"/>
    <w:rsid w:val="003C25BE"/>
    <w:rsid w:val="003C47B1"/>
    <w:rsid w:val="003C5551"/>
    <w:rsid w:val="003C7AE3"/>
    <w:rsid w:val="003C7EF9"/>
    <w:rsid w:val="003D2ADE"/>
    <w:rsid w:val="003D3371"/>
    <w:rsid w:val="003D3F2C"/>
    <w:rsid w:val="003D41C2"/>
    <w:rsid w:val="003D5EEA"/>
    <w:rsid w:val="003E1859"/>
    <w:rsid w:val="003E19FE"/>
    <w:rsid w:val="003E22D9"/>
    <w:rsid w:val="003E2D70"/>
    <w:rsid w:val="003E354C"/>
    <w:rsid w:val="003E6C89"/>
    <w:rsid w:val="003F069E"/>
    <w:rsid w:val="003F1379"/>
    <w:rsid w:val="003F3816"/>
    <w:rsid w:val="00401ABA"/>
    <w:rsid w:val="00401D4A"/>
    <w:rsid w:val="00404239"/>
    <w:rsid w:val="00404F43"/>
    <w:rsid w:val="00406B39"/>
    <w:rsid w:val="00411559"/>
    <w:rsid w:val="00412E05"/>
    <w:rsid w:val="0041356A"/>
    <w:rsid w:val="004141B6"/>
    <w:rsid w:val="00415F6F"/>
    <w:rsid w:val="00416756"/>
    <w:rsid w:val="0041677E"/>
    <w:rsid w:val="00420989"/>
    <w:rsid w:val="00420F19"/>
    <w:rsid w:val="00424AD0"/>
    <w:rsid w:val="004250B8"/>
    <w:rsid w:val="00425671"/>
    <w:rsid w:val="00425B46"/>
    <w:rsid w:val="004267EC"/>
    <w:rsid w:val="00432A32"/>
    <w:rsid w:val="00432E21"/>
    <w:rsid w:val="00433C3E"/>
    <w:rsid w:val="004344D3"/>
    <w:rsid w:val="0044236D"/>
    <w:rsid w:val="00442515"/>
    <w:rsid w:val="00442932"/>
    <w:rsid w:val="00447E2D"/>
    <w:rsid w:val="00450922"/>
    <w:rsid w:val="004530C0"/>
    <w:rsid w:val="00453E53"/>
    <w:rsid w:val="0045466E"/>
    <w:rsid w:val="00454AAA"/>
    <w:rsid w:val="00454D0D"/>
    <w:rsid w:val="0045559B"/>
    <w:rsid w:val="0046143F"/>
    <w:rsid w:val="00461E01"/>
    <w:rsid w:val="00465644"/>
    <w:rsid w:val="00471833"/>
    <w:rsid w:val="00472335"/>
    <w:rsid w:val="00474BF2"/>
    <w:rsid w:val="00474C2D"/>
    <w:rsid w:val="00476F19"/>
    <w:rsid w:val="00477DFD"/>
    <w:rsid w:val="00481757"/>
    <w:rsid w:val="00484598"/>
    <w:rsid w:val="0048507C"/>
    <w:rsid w:val="00485EE0"/>
    <w:rsid w:val="00486B8C"/>
    <w:rsid w:val="00487A10"/>
    <w:rsid w:val="0049446A"/>
    <w:rsid w:val="0049540D"/>
    <w:rsid w:val="00495A71"/>
    <w:rsid w:val="004974EF"/>
    <w:rsid w:val="00497C5B"/>
    <w:rsid w:val="004A2CAB"/>
    <w:rsid w:val="004A3A2A"/>
    <w:rsid w:val="004B1EEF"/>
    <w:rsid w:val="004B2059"/>
    <w:rsid w:val="004B3675"/>
    <w:rsid w:val="004B4078"/>
    <w:rsid w:val="004B5929"/>
    <w:rsid w:val="004B7087"/>
    <w:rsid w:val="004B72B4"/>
    <w:rsid w:val="004C01D7"/>
    <w:rsid w:val="004C2730"/>
    <w:rsid w:val="004C39C6"/>
    <w:rsid w:val="004C4A69"/>
    <w:rsid w:val="004C4C1F"/>
    <w:rsid w:val="004C77BE"/>
    <w:rsid w:val="004D076E"/>
    <w:rsid w:val="004D1196"/>
    <w:rsid w:val="004D231E"/>
    <w:rsid w:val="004D5082"/>
    <w:rsid w:val="004D5F6D"/>
    <w:rsid w:val="004E20DD"/>
    <w:rsid w:val="004E2EDD"/>
    <w:rsid w:val="004E2F97"/>
    <w:rsid w:val="004E5668"/>
    <w:rsid w:val="004E658D"/>
    <w:rsid w:val="004E6FF4"/>
    <w:rsid w:val="004F061D"/>
    <w:rsid w:val="004F1008"/>
    <w:rsid w:val="004F166F"/>
    <w:rsid w:val="004F179E"/>
    <w:rsid w:val="004F2252"/>
    <w:rsid w:val="004F4010"/>
    <w:rsid w:val="004F60B7"/>
    <w:rsid w:val="00500181"/>
    <w:rsid w:val="0050033A"/>
    <w:rsid w:val="005013D7"/>
    <w:rsid w:val="0050195A"/>
    <w:rsid w:val="005032AC"/>
    <w:rsid w:val="0050501A"/>
    <w:rsid w:val="00506882"/>
    <w:rsid w:val="00506964"/>
    <w:rsid w:val="005072B6"/>
    <w:rsid w:val="005102D6"/>
    <w:rsid w:val="00510740"/>
    <w:rsid w:val="005117DE"/>
    <w:rsid w:val="00511DA1"/>
    <w:rsid w:val="00512404"/>
    <w:rsid w:val="00513CA7"/>
    <w:rsid w:val="00514C04"/>
    <w:rsid w:val="0051671B"/>
    <w:rsid w:val="00517132"/>
    <w:rsid w:val="0051722A"/>
    <w:rsid w:val="00517845"/>
    <w:rsid w:val="005253A7"/>
    <w:rsid w:val="0052582A"/>
    <w:rsid w:val="0052676E"/>
    <w:rsid w:val="0052794F"/>
    <w:rsid w:val="005304D1"/>
    <w:rsid w:val="0053068E"/>
    <w:rsid w:val="0053218D"/>
    <w:rsid w:val="005326DC"/>
    <w:rsid w:val="00532D7F"/>
    <w:rsid w:val="0053328F"/>
    <w:rsid w:val="00533776"/>
    <w:rsid w:val="005354BA"/>
    <w:rsid w:val="00536A6E"/>
    <w:rsid w:val="00536D21"/>
    <w:rsid w:val="00536E61"/>
    <w:rsid w:val="0053738D"/>
    <w:rsid w:val="00537838"/>
    <w:rsid w:val="00537F24"/>
    <w:rsid w:val="0054164A"/>
    <w:rsid w:val="00541DA7"/>
    <w:rsid w:val="005420C4"/>
    <w:rsid w:val="00543740"/>
    <w:rsid w:val="00543D65"/>
    <w:rsid w:val="00545018"/>
    <w:rsid w:val="005462FB"/>
    <w:rsid w:val="00547F1E"/>
    <w:rsid w:val="00551392"/>
    <w:rsid w:val="0055351C"/>
    <w:rsid w:val="005602D1"/>
    <w:rsid w:val="00560535"/>
    <w:rsid w:val="00561A6F"/>
    <w:rsid w:val="00562203"/>
    <w:rsid w:val="00564B86"/>
    <w:rsid w:val="00564CAC"/>
    <w:rsid w:val="00570AF7"/>
    <w:rsid w:val="0057122E"/>
    <w:rsid w:val="00571AF2"/>
    <w:rsid w:val="005720D4"/>
    <w:rsid w:val="00572D28"/>
    <w:rsid w:val="005738B8"/>
    <w:rsid w:val="00573EF8"/>
    <w:rsid w:val="0057587A"/>
    <w:rsid w:val="00576087"/>
    <w:rsid w:val="00581672"/>
    <w:rsid w:val="005857B8"/>
    <w:rsid w:val="00586E44"/>
    <w:rsid w:val="00591BD1"/>
    <w:rsid w:val="00592248"/>
    <w:rsid w:val="005925C5"/>
    <w:rsid w:val="00595205"/>
    <w:rsid w:val="00596455"/>
    <w:rsid w:val="0059657D"/>
    <w:rsid w:val="005965EA"/>
    <w:rsid w:val="005A22FB"/>
    <w:rsid w:val="005A2BAC"/>
    <w:rsid w:val="005A412E"/>
    <w:rsid w:val="005A4A4A"/>
    <w:rsid w:val="005A6BCB"/>
    <w:rsid w:val="005B0EED"/>
    <w:rsid w:val="005B1495"/>
    <w:rsid w:val="005B3028"/>
    <w:rsid w:val="005B485C"/>
    <w:rsid w:val="005B612A"/>
    <w:rsid w:val="005B6D52"/>
    <w:rsid w:val="005B7AF3"/>
    <w:rsid w:val="005C0264"/>
    <w:rsid w:val="005C0F28"/>
    <w:rsid w:val="005C1344"/>
    <w:rsid w:val="005C309C"/>
    <w:rsid w:val="005C4F33"/>
    <w:rsid w:val="005C5569"/>
    <w:rsid w:val="005C5679"/>
    <w:rsid w:val="005D002E"/>
    <w:rsid w:val="005D06C6"/>
    <w:rsid w:val="005D07E0"/>
    <w:rsid w:val="005D07FD"/>
    <w:rsid w:val="005D1FD4"/>
    <w:rsid w:val="005D3929"/>
    <w:rsid w:val="005D7104"/>
    <w:rsid w:val="005D7F3D"/>
    <w:rsid w:val="005E0A80"/>
    <w:rsid w:val="005E1ADF"/>
    <w:rsid w:val="005E4BB9"/>
    <w:rsid w:val="005E5C98"/>
    <w:rsid w:val="005E6754"/>
    <w:rsid w:val="005E72E5"/>
    <w:rsid w:val="005E7F55"/>
    <w:rsid w:val="005F16A2"/>
    <w:rsid w:val="005F222F"/>
    <w:rsid w:val="005F2785"/>
    <w:rsid w:val="005F4ED7"/>
    <w:rsid w:val="005F721E"/>
    <w:rsid w:val="005F7BEE"/>
    <w:rsid w:val="006007CC"/>
    <w:rsid w:val="00601044"/>
    <w:rsid w:val="006029EA"/>
    <w:rsid w:val="00602A7E"/>
    <w:rsid w:val="00606FCE"/>
    <w:rsid w:val="00606FF5"/>
    <w:rsid w:val="006075AA"/>
    <w:rsid w:val="006103E0"/>
    <w:rsid w:val="00610B71"/>
    <w:rsid w:val="006128F2"/>
    <w:rsid w:val="00612CAF"/>
    <w:rsid w:val="00614F23"/>
    <w:rsid w:val="00617E13"/>
    <w:rsid w:val="00620CBE"/>
    <w:rsid w:val="00620F52"/>
    <w:rsid w:val="00622875"/>
    <w:rsid w:val="00625FB6"/>
    <w:rsid w:val="006313AD"/>
    <w:rsid w:val="00633AA5"/>
    <w:rsid w:val="00635231"/>
    <w:rsid w:val="00636F14"/>
    <w:rsid w:val="00640FBD"/>
    <w:rsid w:val="006415D0"/>
    <w:rsid w:val="00644936"/>
    <w:rsid w:val="00645CF5"/>
    <w:rsid w:val="00664D9D"/>
    <w:rsid w:val="006654BE"/>
    <w:rsid w:val="00666185"/>
    <w:rsid w:val="0067021A"/>
    <w:rsid w:val="006713B2"/>
    <w:rsid w:val="006728C5"/>
    <w:rsid w:val="00673766"/>
    <w:rsid w:val="00674C92"/>
    <w:rsid w:val="00676351"/>
    <w:rsid w:val="00676F5A"/>
    <w:rsid w:val="00681B95"/>
    <w:rsid w:val="0068228E"/>
    <w:rsid w:val="00682346"/>
    <w:rsid w:val="006828C9"/>
    <w:rsid w:val="00685FDF"/>
    <w:rsid w:val="006860E9"/>
    <w:rsid w:val="0069111E"/>
    <w:rsid w:val="00691128"/>
    <w:rsid w:val="006928D3"/>
    <w:rsid w:val="00694B55"/>
    <w:rsid w:val="00695AC7"/>
    <w:rsid w:val="006A0885"/>
    <w:rsid w:val="006A1F14"/>
    <w:rsid w:val="006A4479"/>
    <w:rsid w:val="006A61F5"/>
    <w:rsid w:val="006A7277"/>
    <w:rsid w:val="006B30DB"/>
    <w:rsid w:val="006B3D67"/>
    <w:rsid w:val="006C186B"/>
    <w:rsid w:val="006C3C50"/>
    <w:rsid w:val="006C5173"/>
    <w:rsid w:val="006C5759"/>
    <w:rsid w:val="006C632D"/>
    <w:rsid w:val="006C680E"/>
    <w:rsid w:val="006C791C"/>
    <w:rsid w:val="006D3CCD"/>
    <w:rsid w:val="006D406A"/>
    <w:rsid w:val="006D448F"/>
    <w:rsid w:val="006D50BF"/>
    <w:rsid w:val="006D5B5B"/>
    <w:rsid w:val="006D6C5B"/>
    <w:rsid w:val="006D7877"/>
    <w:rsid w:val="006D7C14"/>
    <w:rsid w:val="006E0A56"/>
    <w:rsid w:val="006E110C"/>
    <w:rsid w:val="006E13AC"/>
    <w:rsid w:val="006E1975"/>
    <w:rsid w:val="006E24F6"/>
    <w:rsid w:val="006E2719"/>
    <w:rsid w:val="006E32B3"/>
    <w:rsid w:val="006E5A31"/>
    <w:rsid w:val="006E6659"/>
    <w:rsid w:val="006F0262"/>
    <w:rsid w:val="006F0D88"/>
    <w:rsid w:val="006F4FB6"/>
    <w:rsid w:val="006F5472"/>
    <w:rsid w:val="006F77CB"/>
    <w:rsid w:val="00700A65"/>
    <w:rsid w:val="00705497"/>
    <w:rsid w:val="00705573"/>
    <w:rsid w:val="007078A3"/>
    <w:rsid w:val="00710326"/>
    <w:rsid w:val="0071173A"/>
    <w:rsid w:val="00712E55"/>
    <w:rsid w:val="00715EFE"/>
    <w:rsid w:val="00720FE1"/>
    <w:rsid w:val="007219B0"/>
    <w:rsid w:val="00724486"/>
    <w:rsid w:val="00724B8A"/>
    <w:rsid w:val="00724C6E"/>
    <w:rsid w:val="00725445"/>
    <w:rsid w:val="0073099C"/>
    <w:rsid w:val="00730EFB"/>
    <w:rsid w:val="007312C4"/>
    <w:rsid w:val="00731F1D"/>
    <w:rsid w:val="0073393C"/>
    <w:rsid w:val="00733A89"/>
    <w:rsid w:val="007353FA"/>
    <w:rsid w:val="00736D90"/>
    <w:rsid w:val="00741A3C"/>
    <w:rsid w:val="007432FB"/>
    <w:rsid w:val="007435F9"/>
    <w:rsid w:val="00743A9A"/>
    <w:rsid w:val="0074465D"/>
    <w:rsid w:val="00744853"/>
    <w:rsid w:val="00751A1A"/>
    <w:rsid w:val="0075207F"/>
    <w:rsid w:val="007533F6"/>
    <w:rsid w:val="00753ECE"/>
    <w:rsid w:val="007557AF"/>
    <w:rsid w:val="007559C1"/>
    <w:rsid w:val="007569EE"/>
    <w:rsid w:val="00757CE1"/>
    <w:rsid w:val="00762909"/>
    <w:rsid w:val="007648EA"/>
    <w:rsid w:val="0077344D"/>
    <w:rsid w:val="007737ED"/>
    <w:rsid w:val="00777E30"/>
    <w:rsid w:val="007806F2"/>
    <w:rsid w:val="007826C0"/>
    <w:rsid w:val="007828E5"/>
    <w:rsid w:val="00782F26"/>
    <w:rsid w:val="007855A0"/>
    <w:rsid w:val="0079010E"/>
    <w:rsid w:val="0079011C"/>
    <w:rsid w:val="00791858"/>
    <w:rsid w:val="007922F6"/>
    <w:rsid w:val="007923E7"/>
    <w:rsid w:val="007924B4"/>
    <w:rsid w:val="007930A6"/>
    <w:rsid w:val="0079350E"/>
    <w:rsid w:val="00793C0A"/>
    <w:rsid w:val="00793E3B"/>
    <w:rsid w:val="00793E66"/>
    <w:rsid w:val="00794742"/>
    <w:rsid w:val="007A1041"/>
    <w:rsid w:val="007A2028"/>
    <w:rsid w:val="007A23EB"/>
    <w:rsid w:val="007A24E5"/>
    <w:rsid w:val="007A28DC"/>
    <w:rsid w:val="007A3065"/>
    <w:rsid w:val="007A57DE"/>
    <w:rsid w:val="007A6C46"/>
    <w:rsid w:val="007A71F7"/>
    <w:rsid w:val="007B1936"/>
    <w:rsid w:val="007B3CE3"/>
    <w:rsid w:val="007B3FC3"/>
    <w:rsid w:val="007B58C6"/>
    <w:rsid w:val="007B5D5A"/>
    <w:rsid w:val="007B6247"/>
    <w:rsid w:val="007B6667"/>
    <w:rsid w:val="007B6FD5"/>
    <w:rsid w:val="007C0711"/>
    <w:rsid w:val="007C41C8"/>
    <w:rsid w:val="007C5DF4"/>
    <w:rsid w:val="007C62A1"/>
    <w:rsid w:val="007C787A"/>
    <w:rsid w:val="007D0006"/>
    <w:rsid w:val="007D16AF"/>
    <w:rsid w:val="007D173B"/>
    <w:rsid w:val="007D2403"/>
    <w:rsid w:val="007D7125"/>
    <w:rsid w:val="007D7980"/>
    <w:rsid w:val="007D7E36"/>
    <w:rsid w:val="007E2D99"/>
    <w:rsid w:val="007E380D"/>
    <w:rsid w:val="007E5075"/>
    <w:rsid w:val="007E7616"/>
    <w:rsid w:val="007F09D6"/>
    <w:rsid w:val="007F12A1"/>
    <w:rsid w:val="007F135A"/>
    <w:rsid w:val="007F5F6C"/>
    <w:rsid w:val="007F7297"/>
    <w:rsid w:val="00800623"/>
    <w:rsid w:val="00802A17"/>
    <w:rsid w:val="0080511A"/>
    <w:rsid w:val="00811AB7"/>
    <w:rsid w:val="008137A9"/>
    <w:rsid w:val="00822084"/>
    <w:rsid w:val="00823036"/>
    <w:rsid w:val="00823633"/>
    <w:rsid w:val="008236DA"/>
    <w:rsid w:val="00824D90"/>
    <w:rsid w:val="00827074"/>
    <w:rsid w:val="0082771B"/>
    <w:rsid w:val="008303B0"/>
    <w:rsid w:val="00830686"/>
    <w:rsid w:val="008324F9"/>
    <w:rsid w:val="00833AD3"/>
    <w:rsid w:val="008342AA"/>
    <w:rsid w:val="00834926"/>
    <w:rsid w:val="00834955"/>
    <w:rsid w:val="00834A01"/>
    <w:rsid w:val="00834D7F"/>
    <w:rsid w:val="008406D8"/>
    <w:rsid w:val="00841456"/>
    <w:rsid w:val="00841F67"/>
    <w:rsid w:val="0084274D"/>
    <w:rsid w:val="008427E7"/>
    <w:rsid w:val="00843B55"/>
    <w:rsid w:val="00843C92"/>
    <w:rsid w:val="00844904"/>
    <w:rsid w:val="00845065"/>
    <w:rsid w:val="00847028"/>
    <w:rsid w:val="00847B7A"/>
    <w:rsid w:val="008502A0"/>
    <w:rsid w:val="00851B30"/>
    <w:rsid w:val="0085213A"/>
    <w:rsid w:val="0085255E"/>
    <w:rsid w:val="0085333D"/>
    <w:rsid w:val="00856DA5"/>
    <w:rsid w:val="0086177D"/>
    <w:rsid w:val="00861CC4"/>
    <w:rsid w:val="008636DC"/>
    <w:rsid w:val="008664D3"/>
    <w:rsid w:val="008676C3"/>
    <w:rsid w:val="0086796C"/>
    <w:rsid w:val="0087008F"/>
    <w:rsid w:val="00871BDA"/>
    <w:rsid w:val="0087401A"/>
    <w:rsid w:val="00874846"/>
    <w:rsid w:val="00875BEC"/>
    <w:rsid w:val="00877823"/>
    <w:rsid w:val="0088022E"/>
    <w:rsid w:val="0088211D"/>
    <w:rsid w:val="008823F1"/>
    <w:rsid w:val="00892A1A"/>
    <w:rsid w:val="0089320E"/>
    <w:rsid w:val="00893606"/>
    <w:rsid w:val="00894938"/>
    <w:rsid w:val="00895F8A"/>
    <w:rsid w:val="00897414"/>
    <w:rsid w:val="00897461"/>
    <w:rsid w:val="00897D82"/>
    <w:rsid w:val="008A1D8E"/>
    <w:rsid w:val="008A2458"/>
    <w:rsid w:val="008A2827"/>
    <w:rsid w:val="008A2AAE"/>
    <w:rsid w:val="008A6B39"/>
    <w:rsid w:val="008A6B82"/>
    <w:rsid w:val="008A706D"/>
    <w:rsid w:val="008A73B6"/>
    <w:rsid w:val="008B1BE5"/>
    <w:rsid w:val="008B223B"/>
    <w:rsid w:val="008B2306"/>
    <w:rsid w:val="008B248F"/>
    <w:rsid w:val="008B2CE8"/>
    <w:rsid w:val="008B4756"/>
    <w:rsid w:val="008B503A"/>
    <w:rsid w:val="008B7497"/>
    <w:rsid w:val="008C0E72"/>
    <w:rsid w:val="008C2579"/>
    <w:rsid w:val="008C2DEE"/>
    <w:rsid w:val="008C3747"/>
    <w:rsid w:val="008C49CA"/>
    <w:rsid w:val="008D03CA"/>
    <w:rsid w:val="008D07DC"/>
    <w:rsid w:val="008D1F44"/>
    <w:rsid w:val="008D30DC"/>
    <w:rsid w:val="008D344A"/>
    <w:rsid w:val="008D473B"/>
    <w:rsid w:val="008D4B03"/>
    <w:rsid w:val="008D73DD"/>
    <w:rsid w:val="008E07BC"/>
    <w:rsid w:val="008E108D"/>
    <w:rsid w:val="008E44BA"/>
    <w:rsid w:val="008F187A"/>
    <w:rsid w:val="008F19BA"/>
    <w:rsid w:val="008F702C"/>
    <w:rsid w:val="008F7C92"/>
    <w:rsid w:val="009011E3"/>
    <w:rsid w:val="009012CC"/>
    <w:rsid w:val="00902957"/>
    <w:rsid w:val="00903FEC"/>
    <w:rsid w:val="00904FC4"/>
    <w:rsid w:val="00905E51"/>
    <w:rsid w:val="0091021C"/>
    <w:rsid w:val="00910374"/>
    <w:rsid w:val="00910DFF"/>
    <w:rsid w:val="00911039"/>
    <w:rsid w:val="009113AB"/>
    <w:rsid w:val="00912832"/>
    <w:rsid w:val="009201E7"/>
    <w:rsid w:val="0092058B"/>
    <w:rsid w:val="009216F1"/>
    <w:rsid w:val="0092182E"/>
    <w:rsid w:val="00922881"/>
    <w:rsid w:val="00924FDF"/>
    <w:rsid w:val="0092655B"/>
    <w:rsid w:val="009347F1"/>
    <w:rsid w:val="00936F1C"/>
    <w:rsid w:val="00937B61"/>
    <w:rsid w:val="00940411"/>
    <w:rsid w:val="00941EC0"/>
    <w:rsid w:val="00945A03"/>
    <w:rsid w:val="00946D65"/>
    <w:rsid w:val="00947148"/>
    <w:rsid w:val="009471DD"/>
    <w:rsid w:val="0095295B"/>
    <w:rsid w:val="0095426E"/>
    <w:rsid w:val="00955E38"/>
    <w:rsid w:val="00957012"/>
    <w:rsid w:val="00957833"/>
    <w:rsid w:val="00962DB5"/>
    <w:rsid w:val="00962ED9"/>
    <w:rsid w:val="0096330C"/>
    <w:rsid w:val="00963F15"/>
    <w:rsid w:val="0096473E"/>
    <w:rsid w:val="0096538E"/>
    <w:rsid w:val="009655CA"/>
    <w:rsid w:val="0096571C"/>
    <w:rsid w:val="00965F15"/>
    <w:rsid w:val="00970A5F"/>
    <w:rsid w:val="00971683"/>
    <w:rsid w:val="00972B1C"/>
    <w:rsid w:val="009730C9"/>
    <w:rsid w:val="00973EDB"/>
    <w:rsid w:val="00974FD9"/>
    <w:rsid w:val="009771AE"/>
    <w:rsid w:val="009772CA"/>
    <w:rsid w:val="00977BEC"/>
    <w:rsid w:val="009803F9"/>
    <w:rsid w:val="009842E8"/>
    <w:rsid w:val="009845FE"/>
    <w:rsid w:val="00985354"/>
    <w:rsid w:val="00987F26"/>
    <w:rsid w:val="009903FD"/>
    <w:rsid w:val="00990D29"/>
    <w:rsid w:val="00992899"/>
    <w:rsid w:val="00996AD7"/>
    <w:rsid w:val="009A4CD0"/>
    <w:rsid w:val="009B1479"/>
    <w:rsid w:val="009B1D2C"/>
    <w:rsid w:val="009B26A9"/>
    <w:rsid w:val="009B2A66"/>
    <w:rsid w:val="009B51BC"/>
    <w:rsid w:val="009B5881"/>
    <w:rsid w:val="009C1C9D"/>
    <w:rsid w:val="009C2B6E"/>
    <w:rsid w:val="009C41D7"/>
    <w:rsid w:val="009C58EF"/>
    <w:rsid w:val="009C609F"/>
    <w:rsid w:val="009C6A68"/>
    <w:rsid w:val="009D3E2A"/>
    <w:rsid w:val="009D405F"/>
    <w:rsid w:val="009D505B"/>
    <w:rsid w:val="009D515E"/>
    <w:rsid w:val="009D62AA"/>
    <w:rsid w:val="009D773C"/>
    <w:rsid w:val="009E0F18"/>
    <w:rsid w:val="009E1B56"/>
    <w:rsid w:val="009E20FE"/>
    <w:rsid w:val="009E2476"/>
    <w:rsid w:val="009E60D4"/>
    <w:rsid w:val="009E668A"/>
    <w:rsid w:val="009E6EE4"/>
    <w:rsid w:val="009E7FD8"/>
    <w:rsid w:val="009F04EF"/>
    <w:rsid w:val="009F174A"/>
    <w:rsid w:val="009F176B"/>
    <w:rsid w:val="009F23D0"/>
    <w:rsid w:val="009F31BB"/>
    <w:rsid w:val="009F4AEC"/>
    <w:rsid w:val="009F5841"/>
    <w:rsid w:val="009F5A5A"/>
    <w:rsid w:val="009F721A"/>
    <w:rsid w:val="009F7D31"/>
    <w:rsid w:val="00A00003"/>
    <w:rsid w:val="00A00627"/>
    <w:rsid w:val="00A014E5"/>
    <w:rsid w:val="00A026B1"/>
    <w:rsid w:val="00A02880"/>
    <w:rsid w:val="00A0413E"/>
    <w:rsid w:val="00A06088"/>
    <w:rsid w:val="00A065F5"/>
    <w:rsid w:val="00A06AB1"/>
    <w:rsid w:val="00A07938"/>
    <w:rsid w:val="00A07B2B"/>
    <w:rsid w:val="00A10A45"/>
    <w:rsid w:val="00A11219"/>
    <w:rsid w:val="00A12B05"/>
    <w:rsid w:val="00A15402"/>
    <w:rsid w:val="00A164A7"/>
    <w:rsid w:val="00A2141C"/>
    <w:rsid w:val="00A21D9E"/>
    <w:rsid w:val="00A24432"/>
    <w:rsid w:val="00A24C05"/>
    <w:rsid w:val="00A27034"/>
    <w:rsid w:val="00A30638"/>
    <w:rsid w:val="00A3128C"/>
    <w:rsid w:val="00A31831"/>
    <w:rsid w:val="00A33B28"/>
    <w:rsid w:val="00A3739F"/>
    <w:rsid w:val="00A3797C"/>
    <w:rsid w:val="00A37ADE"/>
    <w:rsid w:val="00A41524"/>
    <w:rsid w:val="00A441BE"/>
    <w:rsid w:val="00A47464"/>
    <w:rsid w:val="00A5013D"/>
    <w:rsid w:val="00A51DD8"/>
    <w:rsid w:val="00A520EB"/>
    <w:rsid w:val="00A526F8"/>
    <w:rsid w:val="00A53BA3"/>
    <w:rsid w:val="00A54403"/>
    <w:rsid w:val="00A61826"/>
    <w:rsid w:val="00A61E18"/>
    <w:rsid w:val="00A63D16"/>
    <w:rsid w:val="00A67E6E"/>
    <w:rsid w:val="00A70159"/>
    <w:rsid w:val="00A721AE"/>
    <w:rsid w:val="00A72EAF"/>
    <w:rsid w:val="00A73343"/>
    <w:rsid w:val="00A73F61"/>
    <w:rsid w:val="00A75B6E"/>
    <w:rsid w:val="00A76DF0"/>
    <w:rsid w:val="00A779D0"/>
    <w:rsid w:val="00A77B56"/>
    <w:rsid w:val="00A804DC"/>
    <w:rsid w:val="00A80EC7"/>
    <w:rsid w:val="00A812D4"/>
    <w:rsid w:val="00A8138E"/>
    <w:rsid w:val="00A8196B"/>
    <w:rsid w:val="00A874E9"/>
    <w:rsid w:val="00A90DEC"/>
    <w:rsid w:val="00A924E0"/>
    <w:rsid w:val="00A94B12"/>
    <w:rsid w:val="00A95C37"/>
    <w:rsid w:val="00A95DDA"/>
    <w:rsid w:val="00A976FD"/>
    <w:rsid w:val="00AA09B5"/>
    <w:rsid w:val="00AA2EB4"/>
    <w:rsid w:val="00AA2F3A"/>
    <w:rsid w:val="00AA32F7"/>
    <w:rsid w:val="00AA37E9"/>
    <w:rsid w:val="00AA3913"/>
    <w:rsid w:val="00AA3F35"/>
    <w:rsid w:val="00AB07DE"/>
    <w:rsid w:val="00AB340A"/>
    <w:rsid w:val="00AB36F6"/>
    <w:rsid w:val="00AB3ABC"/>
    <w:rsid w:val="00AB3E52"/>
    <w:rsid w:val="00AB4CAA"/>
    <w:rsid w:val="00AB51C8"/>
    <w:rsid w:val="00AB686D"/>
    <w:rsid w:val="00AB7545"/>
    <w:rsid w:val="00AB7BD9"/>
    <w:rsid w:val="00AC0CAF"/>
    <w:rsid w:val="00AC2B3F"/>
    <w:rsid w:val="00AC4898"/>
    <w:rsid w:val="00AD08E1"/>
    <w:rsid w:val="00AD18F4"/>
    <w:rsid w:val="00AD3BCD"/>
    <w:rsid w:val="00AD5537"/>
    <w:rsid w:val="00AD65EC"/>
    <w:rsid w:val="00AD7276"/>
    <w:rsid w:val="00AD7E87"/>
    <w:rsid w:val="00AE307C"/>
    <w:rsid w:val="00AE42E3"/>
    <w:rsid w:val="00AE4924"/>
    <w:rsid w:val="00AE5217"/>
    <w:rsid w:val="00AF123A"/>
    <w:rsid w:val="00AF39B4"/>
    <w:rsid w:val="00AF4E65"/>
    <w:rsid w:val="00AF69C5"/>
    <w:rsid w:val="00AF7335"/>
    <w:rsid w:val="00AF7888"/>
    <w:rsid w:val="00B004E7"/>
    <w:rsid w:val="00B009CC"/>
    <w:rsid w:val="00B00AB5"/>
    <w:rsid w:val="00B0216D"/>
    <w:rsid w:val="00B022AA"/>
    <w:rsid w:val="00B033A0"/>
    <w:rsid w:val="00B0617F"/>
    <w:rsid w:val="00B07209"/>
    <w:rsid w:val="00B1015F"/>
    <w:rsid w:val="00B12D6E"/>
    <w:rsid w:val="00B12D76"/>
    <w:rsid w:val="00B13847"/>
    <w:rsid w:val="00B14C5F"/>
    <w:rsid w:val="00B1575A"/>
    <w:rsid w:val="00B16801"/>
    <w:rsid w:val="00B168A5"/>
    <w:rsid w:val="00B16BA9"/>
    <w:rsid w:val="00B17141"/>
    <w:rsid w:val="00B20202"/>
    <w:rsid w:val="00B20292"/>
    <w:rsid w:val="00B20338"/>
    <w:rsid w:val="00B231AE"/>
    <w:rsid w:val="00B239CE"/>
    <w:rsid w:val="00B25CF9"/>
    <w:rsid w:val="00B25ECD"/>
    <w:rsid w:val="00B2601A"/>
    <w:rsid w:val="00B32B3D"/>
    <w:rsid w:val="00B33265"/>
    <w:rsid w:val="00B346A2"/>
    <w:rsid w:val="00B353D4"/>
    <w:rsid w:val="00B35FBA"/>
    <w:rsid w:val="00B36801"/>
    <w:rsid w:val="00B36AC4"/>
    <w:rsid w:val="00B36E87"/>
    <w:rsid w:val="00B378AC"/>
    <w:rsid w:val="00B40D47"/>
    <w:rsid w:val="00B40FBD"/>
    <w:rsid w:val="00B430B5"/>
    <w:rsid w:val="00B4397F"/>
    <w:rsid w:val="00B43BC4"/>
    <w:rsid w:val="00B45786"/>
    <w:rsid w:val="00B4791C"/>
    <w:rsid w:val="00B50DC4"/>
    <w:rsid w:val="00B5326D"/>
    <w:rsid w:val="00B54E71"/>
    <w:rsid w:val="00B57EA3"/>
    <w:rsid w:val="00B614A2"/>
    <w:rsid w:val="00B62A93"/>
    <w:rsid w:val="00B62EAE"/>
    <w:rsid w:val="00B62F8B"/>
    <w:rsid w:val="00B63B44"/>
    <w:rsid w:val="00B6430F"/>
    <w:rsid w:val="00B65BEE"/>
    <w:rsid w:val="00B672AA"/>
    <w:rsid w:val="00B67BB3"/>
    <w:rsid w:val="00B67E88"/>
    <w:rsid w:val="00B70868"/>
    <w:rsid w:val="00B70E8B"/>
    <w:rsid w:val="00B71D33"/>
    <w:rsid w:val="00B7427A"/>
    <w:rsid w:val="00B75054"/>
    <w:rsid w:val="00B76702"/>
    <w:rsid w:val="00B804D3"/>
    <w:rsid w:val="00B8168B"/>
    <w:rsid w:val="00B82F46"/>
    <w:rsid w:val="00B83419"/>
    <w:rsid w:val="00B83EA2"/>
    <w:rsid w:val="00B844BC"/>
    <w:rsid w:val="00B855CD"/>
    <w:rsid w:val="00B864FE"/>
    <w:rsid w:val="00B876FD"/>
    <w:rsid w:val="00B91791"/>
    <w:rsid w:val="00B9247C"/>
    <w:rsid w:val="00B92D8A"/>
    <w:rsid w:val="00B9463C"/>
    <w:rsid w:val="00B95CFD"/>
    <w:rsid w:val="00BA0080"/>
    <w:rsid w:val="00BA07AE"/>
    <w:rsid w:val="00BA0F54"/>
    <w:rsid w:val="00BA16A7"/>
    <w:rsid w:val="00BA1B1E"/>
    <w:rsid w:val="00BA2413"/>
    <w:rsid w:val="00BA5DFC"/>
    <w:rsid w:val="00BA6CD3"/>
    <w:rsid w:val="00BB004E"/>
    <w:rsid w:val="00BB1C1E"/>
    <w:rsid w:val="00BB2B35"/>
    <w:rsid w:val="00BB348C"/>
    <w:rsid w:val="00BB6459"/>
    <w:rsid w:val="00BB67C1"/>
    <w:rsid w:val="00BB7953"/>
    <w:rsid w:val="00BB7C33"/>
    <w:rsid w:val="00BC156B"/>
    <w:rsid w:val="00BC1A86"/>
    <w:rsid w:val="00BC5BFC"/>
    <w:rsid w:val="00BC6616"/>
    <w:rsid w:val="00BD022B"/>
    <w:rsid w:val="00BD3DDC"/>
    <w:rsid w:val="00BD4FB9"/>
    <w:rsid w:val="00BD6056"/>
    <w:rsid w:val="00BD7AB6"/>
    <w:rsid w:val="00BE1DFB"/>
    <w:rsid w:val="00BE39E9"/>
    <w:rsid w:val="00BE4C14"/>
    <w:rsid w:val="00BE6F36"/>
    <w:rsid w:val="00BF0696"/>
    <w:rsid w:val="00BF1450"/>
    <w:rsid w:val="00BF15CC"/>
    <w:rsid w:val="00BF1B45"/>
    <w:rsid w:val="00BF2476"/>
    <w:rsid w:val="00BF38E9"/>
    <w:rsid w:val="00BF4B20"/>
    <w:rsid w:val="00BF5916"/>
    <w:rsid w:val="00BF5F20"/>
    <w:rsid w:val="00BF5F46"/>
    <w:rsid w:val="00BF616A"/>
    <w:rsid w:val="00C00C0B"/>
    <w:rsid w:val="00C01502"/>
    <w:rsid w:val="00C01A77"/>
    <w:rsid w:val="00C02744"/>
    <w:rsid w:val="00C03FC1"/>
    <w:rsid w:val="00C0561B"/>
    <w:rsid w:val="00C07B92"/>
    <w:rsid w:val="00C11584"/>
    <w:rsid w:val="00C1256D"/>
    <w:rsid w:val="00C139F7"/>
    <w:rsid w:val="00C13DDE"/>
    <w:rsid w:val="00C14214"/>
    <w:rsid w:val="00C153A8"/>
    <w:rsid w:val="00C1634A"/>
    <w:rsid w:val="00C20355"/>
    <w:rsid w:val="00C20883"/>
    <w:rsid w:val="00C21355"/>
    <w:rsid w:val="00C21369"/>
    <w:rsid w:val="00C220C4"/>
    <w:rsid w:val="00C22EFF"/>
    <w:rsid w:val="00C23592"/>
    <w:rsid w:val="00C23666"/>
    <w:rsid w:val="00C24D2E"/>
    <w:rsid w:val="00C2736C"/>
    <w:rsid w:val="00C31882"/>
    <w:rsid w:val="00C3259F"/>
    <w:rsid w:val="00C33027"/>
    <w:rsid w:val="00C33DCF"/>
    <w:rsid w:val="00C40FCD"/>
    <w:rsid w:val="00C42B7C"/>
    <w:rsid w:val="00C43A93"/>
    <w:rsid w:val="00C52190"/>
    <w:rsid w:val="00C52A32"/>
    <w:rsid w:val="00C5418F"/>
    <w:rsid w:val="00C5430A"/>
    <w:rsid w:val="00C55D97"/>
    <w:rsid w:val="00C56865"/>
    <w:rsid w:val="00C57A8A"/>
    <w:rsid w:val="00C607CC"/>
    <w:rsid w:val="00C637C7"/>
    <w:rsid w:val="00C65067"/>
    <w:rsid w:val="00C67F0D"/>
    <w:rsid w:val="00C72093"/>
    <w:rsid w:val="00C72D10"/>
    <w:rsid w:val="00C7321A"/>
    <w:rsid w:val="00C7334E"/>
    <w:rsid w:val="00C74753"/>
    <w:rsid w:val="00C7505F"/>
    <w:rsid w:val="00C75A25"/>
    <w:rsid w:val="00C762BD"/>
    <w:rsid w:val="00C772DD"/>
    <w:rsid w:val="00C8144F"/>
    <w:rsid w:val="00C81C5F"/>
    <w:rsid w:val="00C82999"/>
    <w:rsid w:val="00C82E70"/>
    <w:rsid w:val="00C85590"/>
    <w:rsid w:val="00C8674B"/>
    <w:rsid w:val="00C86D8A"/>
    <w:rsid w:val="00C90AE0"/>
    <w:rsid w:val="00C9162F"/>
    <w:rsid w:val="00C91B38"/>
    <w:rsid w:val="00C92133"/>
    <w:rsid w:val="00C92F10"/>
    <w:rsid w:val="00C9493D"/>
    <w:rsid w:val="00CA12CE"/>
    <w:rsid w:val="00CA38F1"/>
    <w:rsid w:val="00CA3E49"/>
    <w:rsid w:val="00CA4DEA"/>
    <w:rsid w:val="00CA525F"/>
    <w:rsid w:val="00CA548C"/>
    <w:rsid w:val="00CA55B8"/>
    <w:rsid w:val="00CA5F92"/>
    <w:rsid w:val="00CB0BA5"/>
    <w:rsid w:val="00CB0BB0"/>
    <w:rsid w:val="00CB2A57"/>
    <w:rsid w:val="00CB2C7A"/>
    <w:rsid w:val="00CB38C5"/>
    <w:rsid w:val="00CB3AA8"/>
    <w:rsid w:val="00CB56F2"/>
    <w:rsid w:val="00CB620D"/>
    <w:rsid w:val="00CB7326"/>
    <w:rsid w:val="00CB7EB3"/>
    <w:rsid w:val="00CC03FE"/>
    <w:rsid w:val="00CC2B4F"/>
    <w:rsid w:val="00CC3817"/>
    <w:rsid w:val="00CC430D"/>
    <w:rsid w:val="00CC57AF"/>
    <w:rsid w:val="00CC5CD0"/>
    <w:rsid w:val="00CC6A3D"/>
    <w:rsid w:val="00CC7DF3"/>
    <w:rsid w:val="00CD0597"/>
    <w:rsid w:val="00CD1893"/>
    <w:rsid w:val="00CD1AB2"/>
    <w:rsid w:val="00CD22E4"/>
    <w:rsid w:val="00CD615A"/>
    <w:rsid w:val="00CD6872"/>
    <w:rsid w:val="00CD6889"/>
    <w:rsid w:val="00CE2CC4"/>
    <w:rsid w:val="00CE323F"/>
    <w:rsid w:val="00CE35C2"/>
    <w:rsid w:val="00CE5077"/>
    <w:rsid w:val="00CE53DA"/>
    <w:rsid w:val="00CE598D"/>
    <w:rsid w:val="00CE59E7"/>
    <w:rsid w:val="00CE71DF"/>
    <w:rsid w:val="00CF00BB"/>
    <w:rsid w:val="00CF0BDF"/>
    <w:rsid w:val="00CF5DAC"/>
    <w:rsid w:val="00CF634F"/>
    <w:rsid w:val="00D02C34"/>
    <w:rsid w:val="00D0681A"/>
    <w:rsid w:val="00D06B7A"/>
    <w:rsid w:val="00D078B0"/>
    <w:rsid w:val="00D114A9"/>
    <w:rsid w:val="00D14850"/>
    <w:rsid w:val="00D14F9D"/>
    <w:rsid w:val="00D163A7"/>
    <w:rsid w:val="00D16471"/>
    <w:rsid w:val="00D16A93"/>
    <w:rsid w:val="00D17F0F"/>
    <w:rsid w:val="00D20AFA"/>
    <w:rsid w:val="00D20D1C"/>
    <w:rsid w:val="00D21DCA"/>
    <w:rsid w:val="00D251F4"/>
    <w:rsid w:val="00D26EBD"/>
    <w:rsid w:val="00D27E8B"/>
    <w:rsid w:val="00D34047"/>
    <w:rsid w:val="00D34660"/>
    <w:rsid w:val="00D37479"/>
    <w:rsid w:val="00D4243D"/>
    <w:rsid w:val="00D43DB9"/>
    <w:rsid w:val="00D4414A"/>
    <w:rsid w:val="00D44F2F"/>
    <w:rsid w:val="00D50FDA"/>
    <w:rsid w:val="00D51E39"/>
    <w:rsid w:val="00D52EBB"/>
    <w:rsid w:val="00D53A5D"/>
    <w:rsid w:val="00D56663"/>
    <w:rsid w:val="00D567F1"/>
    <w:rsid w:val="00D603CB"/>
    <w:rsid w:val="00D60502"/>
    <w:rsid w:val="00D60EE6"/>
    <w:rsid w:val="00D6317C"/>
    <w:rsid w:val="00D70E5F"/>
    <w:rsid w:val="00D71300"/>
    <w:rsid w:val="00D72B3F"/>
    <w:rsid w:val="00D7306C"/>
    <w:rsid w:val="00D73C26"/>
    <w:rsid w:val="00D76034"/>
    <w:rsid w:val="00D76E8D"/>
    <w:rsid w:val="00D81AEB"/>
    <w:rsid w:val="00D864E6"/>
    <w:rsid w:val="00D90A10"/>
    <w:rsid w:val="00D90B04"/>
    <w:rsid w:val="00D92A9F"/>
    <w:rsid w:val="00D9372D"/>
    <w:rsid w:val="00D971BB"/>
    <w:rsid w:val="00D97538"/>
    <w:rsid w:val="00DA02FC"/>
    <w:rsid w:val="00DA2B43"/>
    <w:rsid w:val="00DA35AE"/>
    <w:rsid w:val="00DA3A3F"/>
    <w:rsid w:val="00DA3B7D"/>
    <w:rsid w:val="00DA6E4D"/>
    <w:rsid w:val="00DA6E7C"/>
    <w:rsid w:val="00DA770E"/>
    <w:rsid w:val="00DB05D6"/>
    <w:rsid w:val="00DB0D0B"/>
    <w:rsid w:val="00DB1597"/>
    <w:rsid w:val="00DB1753"/>
    <w:rsid w:val="00DB1A56"/>
    <w:rsid w:val="00DB1C51"/>
    <w:rsid w:val="00DB40D1"/>
    <w:rsid w:val="00DB43D9"/>
    <w:rsid w:val="00DB6986"/>
    <w:rsid w:val="00DB7056"/>
    <w:rsid w:val="00DC08D3"/>
    <w:rsid w:val="00DC3309"/>
    <w:rsid w:val="00DC3DA5"/>
    <w:rsid w:val="00DC46A1"/>
    <w:rsid w:val="00DC5160"/>
    <w:rsid w:val="00DC543B"/>
    <w:rsid w:val="00DC5A91"/>
    <w:rsid w:val="00DC71EF"/>
    <w:rsid w:val="00DD0197"/>
    <w:rsid w:val="00DD1BBA"/>
    <w:rsid w:val="00DD1DEA"/>
    <w:rsid w:val="00DD34DE"/>
    <w:rsid w:val="00DD4289"/>
    <w:rsid w:val="00DD510B"/>
    <w:rsid w:val="00DD513F"/>
    <w:rsid w:val="00DD5255"/>
    <w:rsid w:val="00DD6373"/>
    <w:rsid w:val="00DE1CAC"/>
    <w:rsid w:val="00DE55EE"/>
    <w:rsid w:val="00DE56A3"/>
    <w:rsid w:val="00DE6831"/>
    <w:rsid w:val="00DE7EB2"/>
    <w:rsid w:val="00DF01B3"/>
    <w:rsid w:val="00DF189F"/>
    <w:rsid w:val="00DF3E49"/>
    <w:rsid w:val="00DF63C5"/>
    <w:rsid w:val="00DF6E43"/>
    <w:rsid w:val="00DF7614"/>
    <w:rsid w:val="00E00B0A"/>
    <w:rsid w:val="00E017C1"/>
    <w:rsid w:val="00E01926"/>
    <w:rsid w:val="00E11E41"/>
    <w:rsid w:val="00E12AB2"/>
    <w:rsid w:val="00E167CF"/>
    <w:rsid w:val="00E16F0B"/>
    <w:rsid w:val="00E17FAA"/>
    <w:rsid w:val="00E23D28"/>
    <w:rsid w:val="00E25A23"/>
    <w:rsid w:val="00E267E8"/>
    <w:rsid w:val="00E27F6B"/>
    <w:rsid w:val="00E3109D"/>
    <w:rsid w:val="00E31C61"/>
    <w:rsid w:val="00E322FB"/>
    <w:rsid w:val="00E3366A"/>
    <w:rsid w:val="00E3467C"/>
    <w:rsid w:val="00E4007A"/>
    <w:rsid w:val="00E4095D"/>
    <w:rsid w:val="00E4220D"/>
    <w:rsid w:val="00E42EE4"/>
    <w:rsid w:val="00E431D4"/>
    <w:rsid w:val="00E444AB"/>
    <w:rsid w:val="00E447EB"/>
    <w:rsid w:val="00E45C24"/>
    <w:rsid w:val="00E47CDF"/>
    <w:rsid w:val="00E50384"/>
    <w:rsid w:val="00E503F0"/>
    <w:rsid w:val="00E50575"/>
    <w:rsid w:val="00E51191"/>
    <w:rsid w:val="00E5298D"/>
    <w:rsid w:val="00E55493"/>
    <w:rsid w:val="00E559B2"/>
    <w:rsid w:val="00E5627E"/>
    <w:rsid w:val="00E60688"/>
    <w:rsid w:val="00E62678"/>
    <w:rsid w:val="00E62947"/>
    <w:rsid w:val="00E64BA4"/>
    <w:rsid w:val="00E667A4"/>
    <w:rsid w:val="00E668AD"/>
    <w:rsid w:val="00E6769A"/>
    <w:rsid w:val="00E67DC7"/>
    <w:rsid w:val="00E7115D"/>
    <w:rsid w:val="00E746FE"/>
    <w:rsid w:val="00E75913"/>
    <w:rsid w:val="00E764D6"/>
    <w:rsid w:val="00E774BA"/>
    <w:rsid w:val="00E776A8"/>
    <w:rsid w:val="00E777CF"/>
    <w:rsid w:val="00E80A88"/>
    <w:rsid w:val="00E80CF7"/>
    <w:rsid w:val="00E82DEB"/>
    <w:rsid w:val="00E84057"/>
    <w:rsid w:val="00E84166"/>
    <w:rsid w:val="00E84519"/>
    <w:rsid w:val="00E90B89"/>
    <w:rsid w:val="00E922D1"/>
    <w:rsid w:val="00E938F1"/>
    <w:rsid w:val="00E93F28"/>
    <w:rsid w:val="00E949DF"/>
    <w:rsid w:val="00E9577D"/>
    <w:rsid w:val="00EA04FE"/>
    <w:rsid w:val="00EA0ADC"/>
    <w:rsid w:val="00EA1218"/>
    <w:rsid w:val="00EA1B0E"/>
    <w:rsid w:val="00EA2A19"/>
    <w:rsid w:val="00EA451A"/>
    <w:rsid w:val="00EA752C"/>
    <w:rsid w:val="00EA77F0"/>
    <w:rsid w:val="00EB0773"/>
    <w:rsid w:val="00EB0D71"/>
    <w:rsid w:val="00EB2EA5"/>
    <w:rsid w:val="00EB3A1E"/>
    <w:rsid w:val="00EB41F7"/>
    <w:rsid w:val="00EB5781"/>
    <w:rsid w:val="00EB5E33"/>
    <w:rsid w:val="00EC037A"/>
    <w:rsid w:val="00EC1877"/>
    <w:rsid w:val="00EC18B7"/>
    <w:rsid w:val="00EC24F1"/>
    <w:rsid w:val="00EC58BC"/>
    <w:rsid w:val="00EC5C3D"/>
    <w:rsid w:val="00EC5C5A"/>
    <w:rsid w:val="00EC76C7"/>
    <w:rsid w:val="00ED1AB3"/>
    <w:rsid w:val="00ED2CF4"/>
    <w:rsid w:val="00ED7342"/>
    <w:rsid w:val="00ED76E5"/>
    <w:rsid w:val="00EE04A5"/>
    <w:rsid w:val="00EE212C"/>
    <w:rsid w:val="00EE5975"/>
    <w:rsid w:val="00EE7806"/>
    <w:rsid w:val="00EF16D0"/>
    <w:rsid w:val="00EF17C0"/>
    <w:rsid w:val="00EF1F31"/>
    <w:rsid w:val="00EF2035"/>
    <w:rsid w:val="00EF4356"/>
    <w:rsid w:val="00EF49FF"/>
    <w:rsid w:val="00EF51F3"/>
    <w:rsid w:val="00EF53E9"/>
    <w:rsid w:val="00EF5AD3"/>
    <w:rsid w:val="00EF5DEF"/>
    <w:rsid w:val="00EF7128"/>
    <w:rsid w:val="00EF740A"/>
    <w:rsid w:val="00EF7680"/>
    <w:rsid w:val="00F07E7A"/>
    <w:rsid w:val="00F1062C"/>
    <w:rsid w:val="00F123BF"/>
    <w:rsid w:val="00F143FC"/>
    <w:rsid w:val="00F148BD"/>
    <w:rsid w:val="00F14991"/>
    <w:rsid w:val="00F21180"/>
    <w:rsid w:val="00F21BA1"/>
    <w:rsid w:val="00F2359E"/>
    <w:rsid w:val="00F25A40"/>
    <w:rsid w:val="00F27D54"/>
    <w:rsid w:val="00F31818"/>
    <w:rsid w:val="00F35797"/>
    <w:rsid w:val="00F359D4"/>
    <w:rsid w:val="00F3754D"/>
    <w:rsid w:val="00F37B91"/>
    <w:rsid w:val="00F45497"/>
    <w:rsid w:val="00F4615B"/>
    <w:rsid w:val="00F46270"/>
    <w:rsid w:val="00F47360"/>
    <w:rsid w:val="00F50E96"/>
    <w:rsid w:val="00F51B77"/>
    <w:rsid w:val="00F51E05"/>
    <w:rsid w:val="00F5360A"/>
    <w:rsid w:val="00F624F9"/>
    <w:rsid w:val="00F630EC"/>
    <w:rsid w:val="00F6455E"/>
    <w:rsid w:val="00F674F0"/>
    <w:rsid w:val="00F67546"/>
    <w:rsid w:val="00F67F26"/>
    <w:rsid w:val="00F709CB"/>
    <w:rsid w:val="00F70DEE"/>
    <w:rsid w:val="00F7150F"/>
    <w:rsid w:val="00F77D18"/>
    <w:rsid w:val="00F81847"/>
    <w:rsid w:val="00F81D80"/>
    <w:rsid w:val="00F872A0"/>
    <w:rsid w:val="00F875B2"/>
    <w:rsid w:val="00F9030F"/>
    <w:rsid w:val="00F9093C"/>
    <w:rsid w:val="00F91C8F"/>
    <w:rsid w:val="00F923CB"/>
    <w:rsid w:val="00F939F3"/>
    <w:rsid w:val="00F93F41"/>
    <w:rsid w:val="00F9654C"/>
    <w:rsid w:val="00F97837"/>
    <w:rsid w:val="00FA31F3"/>
    <w:rsid w:val="00FA4DC4"/>
    <w:rsid w:val="00FA6097"/>
    <w:rsid w:val="00FA673C"/>
    <w:rsid w:val="00FA7A77"/>
    <w:rsid w:val="00FA7E65"/>
    <w:rsid w:val="00FB157A"/>
    <w:rsid w:val="00FB5F09"/>
    <w:rsid w:val="00FB66EF"/>
    <w:rsid w:val="00FB731A"/>
    <w:rsid w:val="00FC0BA0"/>
    <w:rsid w:val="00FC1BCC"/>
    <w:rsid w:val="00FC1E34"/>
    <w:rsid w:val="00FC2006"/>
    <w:rsid w:val="00FC2CF0"/>
    <w:rsid w:val="00FC2E43"/>
    <w:rsid w:val="00FC442E"/>
    <w:rsid w:val="00FC528F"/>
    <w:rsid w:val="00FC6BA2"/>
    <w:rsid w:val="00FD15F9"/>
    <w:rsid w:val="00FD2777"/>
    <w:rsid w:val="00FD2831"/>
    <w:rsid w:val="00FD3113"/>
    <w:rsid w:val="00FD36C4"/>
    <w:rsid w:val="00FD6209"/>
    <w:rsid w:val="00FD69A1"/>
    <w:rsid w:val="00FE05A3"/>
    <w:rsid w:val="00FE2DBF"/>
    <w:rsid w:val="00FE2E76"/>
    <w:rsid w:val="00FE387A"/>
    <w:rsid w:val="00FE4766"/>
    <w:rsid w:val="00FE4845"/>
    <w:rsid w:val="00FE7B4F"/>
    <w:rsid w:val="00FF0148"/>
    <w:rsid w:val="00FF1210"/>
    <w:rsid w:val="00FF36E4"/>
    <w:rsid w:val="00FF3BDA"/>
    <w:rsid w:val="00FF3C32"/>
    <w:rsid w:val="00FF4A11"/>
    <w:rsid w:val="00FF583B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0D355"/>
  <w15:chartTrackingRefBased/>
  <w15:docId w15:val="{F94C53C3-B4AC-4946-9B78-BFBB1B24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entury Schoolbook" w:hAnsi="Century Schoolbook"/>
      <w:b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pPr>
      <w:keepNext/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ind w:right="-70"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napToGrid w:val="0"/>
      <w:color w:val="00000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widowControl w:val="0"/>
      <w:tabs>
        <w:tab w:val="center" w:pos="4252"/>
        <w:tab w:val="right" w:pos="8504"/>
      </w:tabs>
    </w:pPr>
    <w:rPr>
      <w:snapToGrid w:val="0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rFonts w:ascii="Arial" w:hAnsi="Arial"/>
      <w:lang w:val="es-ES_tradnl"/>
    </w:rPr>
  </w:style>
  <w:style w:type="paragraph" w:styleId="Sangradetextonormal">
    <w:name w:val="Body Text Indent"/>
    <w:basedOn w:val="Normal"/>
    <w:pPr>
      <w:widowControl w:val="0"/>
      <w:ind w:right="-1"/>
      <w:jc w:val="both"/>
    </w:pPr>
    <w:rPr>
      <w:rFonts w:ascii="Arial" w:hAnsi="Arial"/>
      <w:snapToGrid w:val="0"/>
      <w:color w:val="000000"/>
      <w:lang w:val="es-ES_tradnl"/>
    </w:rPr>
  </w:style>
  <w:style w:type="paragraph" w:styleId="Textoindependiente3">
    <w:name w:val="Body Text 3"/>
    <w:basedOn w:val="Normal"/>
    <w:pPr>
      <w:ind w:right="-1"/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pPr>
      <w:ind w:right="-1"/>
    </w:pPr>
    <w:rPr>
      <w:rFonts w:ascii="Arial" w:hAnsi="Arial"/>
      <w:color w:val="000000"/>
      <w:lang w:val="es-ES_tradnl"/>
    </w:rPr>
  </w:style>
  <w:style w:type="character" w:styleId="Nmerodepgina">
    <w:name w:val="page number"/>
    <w:basedOn w:val="Fuentedeprrafopredeter"/>
  </w:style>
  <w:style w:type="paragraph" w:styleId="Textodebloque">
    <w:name w:val="Block Text"/>
    <w:basedOn w:val="Normal"/>
    <w:pPr>
      <w:ind w:left="2127" w:right="-234" w:hanging="2127"/>
    </w:pPr>
    <w:rPr>
      <w:b/>
      <w:lang w:val="es-ES" w:eastAsia="es-MX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link w:val="Encabezado"/>
    <w:rsid w:val="007B1936"/>
    <w:rPr>
      <w:snapToGrid w:val="0"/>
      <w:lang w:val="es-ES_tradnl" w:eastAsia="es-ES"/>
    </w:rPr>
  </w:style>
  <w:style w:type="paragraph" w:styleId="Textodeglobo">
    <w:name w:val="Balloon Text"/>
    <w:basedOn w:val="Normal"/>
    <w:link w:val="TextodegloboCar"/>
    <w:rsid w:val="00A804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04DC"/>
    <w:rPr>
      <w:rFonts w:ascii="Segoe UI" w:hAnsi="Segoe UI" w:cs="Segoe UI"/>
      <w:sz w:val="18"/>
      <w:szCs w:val="18"/>
      <w:lang w:eastAsia="es-ES"/>
    </w:rPr>
  </w:style>
  <w:style w:type="character" w:customStyle="1" w:styleId="Ttulo4Car">
    <w:name w:val="Título 4 Car"/>
    <w:link w:val="Ttulo4"/>
    <w:rsid w:val="00266D0D"/>
    <w:rPr>
      <w:rFonts w:ascii="Arial" w:hAnsi="Arial"/>
      <w:b/>
      <w:lang w:eastAsia="es-ES"/>
    </w:rPr>
  </w:style>
  <w:style w:type="paragraph" w:styleId="Revisin">
    <w:name w:val="Revision"/>
    <w:hidden/>
    <w:uiPriority w:val="99"/>
    <w:semiHidden/>
    <w:rsid w:val="00606FCE"/>
    <w:rPr>
      <w:lang w:eastAsia="es-ES"/>
    </w:rPr>
  </w:style>
  <w:style w:type="character" w:styleId="Refdecomentario">
    <w:name w:val="annotation reference"/>
    <w:rsid w:val="002960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960D1"/>
  </w:style>
  <w:style w:type="character" w:customStyle="1" w:styleId="TextocomentarioCar">
    <w:name w:val="Texto comentario Car"/>
    <w:link w:val="Textocomentario"/>
    <w:rsid w:val="002960D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960D1"/>
    <w:rPr>
      <w:b/>
      <w:bCs/>
    </w:rPr>
  </w:style>
  <w:style w:type="character" w:customStyle="1" w:styleId="AsuntodelcomentarioCar">
    <w:name w:val="Asunto del comentario Car"/>
    <w:link w:val="Asuntodelcomentario"/>
    <w:rsid w:val="002960D1"/>
    <w:rPr>
      <w:b/>
      <w:bCs/>
      <w:lang w:eastAsia="es-ES"/>
    </w:rPr>
  </w:style>
  <w:style w:type="character" w:customStyle="1" w:styleId="PiedepginaCar">
    <w:name w:val="Pie de página Car"/>
    <w:link w:val="Piedepgina"/>
    <w:rsid w:val="000551A4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4CD0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F35797"/>
  </w:style>
  <w:style w:type="paragraph" w:customStyle="1" w:styleId="Default">
    <w:name w:val="Default"/>
    <w:rsid w:val="005102D6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AF14-6C09-4C82-B26F-289544C6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13</Pages>
  <Words>1772</Words>
  <Characters>9520</Characters>
  <Application>Microsoft Office Word</Application>
  <DocSecurity>0</DocSecurity>
  <Lines>173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16</vt:lpstr>
    </vt:vector>
  </TitlesOfParts>
  <Company>Continuum S.A. de C.V.</Company>
  <LinksUpToDate>false</LinksUpToDate>
  <CharactersWithSpaces>11232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16</dc:title>
  <dc:subject>CATALOGO DE CONCEPTOS</dc:subject>
  <dc:creator>DEPARTAMENTO DE CONCURSOS Y CONTRATOS</dc:creator>
  <cp:keywords/>
  <cp:lastModifiedBy>Mauro  Moreno Gómez</cp:lastModifiedBy>
  <cp:revision>18</cp:revision>
  <cp:lastPrinted>2023-12-08T22:49:00Z</cp:lastPrinted>
  <dcterms:created xsi:type="dcterms:W3CDTF">2026-02-09T22:06:00Z</dcterms:created>
  <dcterms:modified xsi:type="dcterms:W3CDTF">2026-04-30T16:41:00Z</dcterms:modified>
</cp:coreProperties>
</file>